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8FA3" w14:textId="1B4296B2" w:rsidR="00313A48" w:rsidRDefault="001C7717">
      <w:r w:rsidRPr="00AE4787">
        <w:rPr>
          <w:rFonts w:ascii="Tw Cen MT" w:hAnsi="Tw Cen MT"/>
          <w:noProof/>
        </w:rPr>
        <w:drawing>
          <wp:inline distT="0" distB="0" distL="0" distR="0" wp14:anchorId="649BEDB9" wp14:editId="4CFBC1DA">
            <wp:extent cx="5724525" cy="3495675"/>
            <wp:effectExtent l="0" t="0" r="9525" b="9525"/>
            <wp:docPr id="1599960306" name="Kuva 1" descr="Kuva, joka sisältää kohteen teksti, Tontti, viiv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960306" name="Kuva 1" descr="Kuva, joka sisältää kohteen teksti, Tontti, viiva, diagramm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DC7B" w14:textId="3D1919E4" w:rsidR="001C7717" w:rsidRDefault="001C7717">
      <w:r w:rsidRPr="00A612D3">
        <w:rPr>
          <w:rFonts w:ascii="Tw Cen MT" w:hAnsi="Tw Cen MT"/>
          <w:b/>
          <w:bCs/>
        </w:rPr>
        <w:t>Kuva 1</w:t>
      </w:r>
      <w:r>
        <w:rPr>
          <w:rFonts w:ascii="Tw Cen MT" w:hAnsi="Tw Cen MT"/>
        </w:rPr>
        <w:t xml:space="preserve">. </w:t>
      </w:r>
      <w:r w:rsidRPr="00AE4787">
        <w:rPr>
          <w:rFonts w:ascii="Tw Cen MT" w:hAnsi="Tw Cen MT"/>
        </w:rPr>
        <w:t xml:space="preserve">Metsäkiinteistöjen Markkinahintaindeksin ja kuluttajahintaindeksin kehitys </w:t>
      </w:r>
      <w:proofErr w:type="gramStart"/>
      <w:r w:rsidRPr="00AE4787">
        <w:rPr>
          <w:rFonts w:ascii="Tw Cen MT" w:hAnsi="Tw Cen MT"/>
        </w:rPr>
        <w:t>2017 – 2023</w:t>
      </w:r>
      <w:proofErr w:type="gramEnd"/>
      <w:r w:rsidRPr="00AE4787">
        <w:rPr>
          <w:rFonts w:ascii="Tw Cen MT" w:hAnsi="Tw Cen MT"/>
        </w:rPr>
        <w:t xml:space="preserve"> (</w:t>
      </w:r>
      <w:r>
        <w:rPr>
          <w:rFonts w:ascii="Tw Cen MT" w:hAnsi="Tw Cen MT"/>
        </w:rPr>
        <w:t>lokakuun alkuun</w:t>
      </w:r>
      <w:r w:rsidRPr="00AE4787">
        <w:rPr>
          <w:rFonts w:ascii="Tw Cen MT" w:hAnsi="Tw Cen MT"/>
        </w:rPr>
        <w:t>).</w:t>
      </w:r>
    </w:p>
    <w:sectPr w:rsidR="001C7717" w:rsidSect="001C77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7"/>
    <w:rsid w:val="001C7717"/>
    <w:rsid w:val="00313A48"/>
    <w:rsid w:val="00984F26"/>
    <w:rsid w:val="00F5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6BA1"/>
  <w15:chartTrackingRefBased/>
  <w15:docId w15:val="{8043774D-78EE-4C42-83C4-F99C18B9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104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Venho</dc:creator>
  <cp:keywords/>
  <dc:description/>
  <cp:lastModifiedBy>Mika Venho</cp:lastModifiedBy>
  <cp:revision>1</cp:revision>
  <dcterms:created xsi:type="dcterms:W3CDTF">2023-10-11T14:13:00Z</dcterms:created>
  <dcterms:modified xsi:type="dcterms:W3CDTF">2023-10-11T14:14:00Z</dcterms:modified>
</cp:coreProperties>
</file>