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778AD" w14:textId="77777777" w:rsidR="00874FBD" w:rsidRPr="004F625C" w:rsidRDefault="00874FBD" w:rsidP="00DB7BBC">
      <w:pPr>
        <w:rPr>
          <w:lang w:val="en-US"/>
        </w:rPr>
      </w:pPr>
    </w:p>
    <w:sdt>
      <w:sdtPr>
        <w:alias w:val="Document title"/>
        <w:tag w:val="DocumentContent.title"/>
        <w:id w:val="1115407387"/>
        <w:placeholder>
          <w:docPart w:val="3233414067684788B37F4D3437A73F0A"/>
        </w:placeholder>
        <w:dataBinding w:xpath="/ns0:kameleondocument/ns0:properties/ns0:Title" w:storeItemID="{B64C45A2-DD33-4722-9A05-03B6056829EE}"/>
        <w:text/>
      </w:sdtPr>
      <w:sdtContent>
        <w:p w14:paraId="7E0D7649" w14:textId="13AE2066" w:rsidR="00C31376" w:rsidRDefault="00A41C81">
          <w:pPr>
            <w:pStyle w:val="PaaOtsikko"/>
          </w:pPr>
          <w:r>
            <w:t>Iijoen Haapakosken vesivoimalaitoksen turbiinin peruskunnostus valmistui – koko säätökapasiteetti taas käytössä</w:t>
          </w:r>
        </w:p>
      </w:sdtContent>
    </w:sdt>
    <w:p w14:paraId="657FCEDF" w14:textId="7BDFB7C4" w:rsidR="00C31376" w:rsidRPr="00B04234" w:rsidRDefault="00C554E1" w:rsidP="00B04234">
      <w:pPr>
        <w:rPr>
          <w:b/>
          <w:bCs/>
        </w:rPr>
      </w:pPr>
      <w:r w:rsidRPr="00B04234">
        <w:rPr>
          <w:b/>
          <w:bCs/>
        </w:rPr>
        <w:t>Toisen turbiinin juoksupyörän perusk</w:t>
      </w:r>
      <w:r w:rsidR="002532AE" w:rsidRPr="00B04234">
        <w:rPr>
          <w:b/>
          <w:bCs/>
        </w:rPr>
        <w:t>unnostus</w:t>
      </w:r>
      <w:r w:rsidRPr="00B04234">
        <w:rPr>
          <w:b/>
          <w:bCs/>
        </w:rPr>
        <w:t xml:space="preserve"> on valmistunut PVO-Vesivoiman Haapakosken voimalaitoksella. Tammikuun alussa tehtyjen onnistuneiden koekäyttöjen jälkeen voimalaitoksen molempien turbiinien koko kapasiteetti on taas käytössä.</w:t>
      </w:r>
    </w:p>
    <w:p w14:paraId="697E6781" w14:textId="77777777" w:rsidR="00B04234" w:rsidRDefault="00B04234" w:rsidP="00C554E1"/>
    <w:p w14:paraId="7EC2DC92" w14:textId="0CBA7DF2" w:rsidR="00C554E1" w:rsidRDefault="00C554E1" w:rsidP="00C554E1">
      <w:r>
        <w:t>Vesivoimalaitoksessa turbiinin juoksupyörän toiminta vaikuttaa keskeisesti siihen, kuinka tehokkaasti voimalaitoksessa voidaan tuottaa säätövoimaa.</w:t>
      </w:r>
    </w:p>
    <w:p w14:paraId="5AE85630" w14:textId="77777777" w:rsidR="00C554E1" w:rsidRDefault="00C554E1" w:rsidP="00C554E1"/>
    <w:p w14:paraId="008E5091" w14:textId="70ABC3A0" w:rsidR="00C554E1" w:rsidRDefault="00C554E1" w:rsidP="00C554E1">
      <w:r>
        <w:t>Haapakosken juoksupyörän perusk</w:t>
      </w:r>
      <w:r w:rsidR="00C31376">
        <w:t>orjaus</w:t>
      </w:r>
      <w:r>
        <w:t xml:space="preserve"> aloitettiin syyskuun lopulla 2024 ja se valmistui tammikuun alussa 2025. Ensin koneisto purettiin voimalaitoksella, ja turbiini toimitettiin korjaus</w:t>
      </w:r>
      <w:r w:rsidR="00F653C1">
        <w:t>- ja muutostöitä</w:t>
      </w:r>
      <w:r>
        <w:t xml:space="preserve"> varten Andritz Hydro Oy:n tehdastiloihin. Korjattu juoksupyörä saatiin voimalaitokselle joulukuun alussa, ja sen jälkeen koneisto asennettiin, testattiin ja koekäytettiin tuotantoon. </w:t>
      </w:r>
    </w:p>
    <w:p w14:paraId="1494C647" w14:textId="1E3F618E" w:rsidR="00C554E1" w:rsidRDefault="00C554E1" w:rsidP="00C554E1">
      <w:r>
        <w:t xml:space="preserve"> </w:t>
      </w:r>
    </w:p>
    <w:p w14:paraId="2A874160" w14:textId="2D52909B" w:rsidR="00C554E1" w:rsidRDefault="00C554E1" w:rsidP="00C554E1">
      <w:pPr>
        <w:pStyle w:val="ViivaC0"/>
      </w:pPr>
      <w:r>
        <w:t>Ennen juoksupyörän perusk</w:t>
      </w:r>
      <w:r w:rsidR="003E4DBC">
        <w:t>orjausta</w:t>
      </w:r>
      <w:r>
        <w:t xml:space="preserve"> pystyimme ajamaan koneistolla vain vakioteholla. Nyt kun meillä on koko kapasiteetti käytössä, voimme vastata joustavasti myös valtakunnallisen verkon muuttuviin sähkön tarpeisiin. Tällä yhdelläkin turbiinilla on tuntuva vaikutus säätövoiman tuotantoon Iijoen voimalaitoksilla, varsinkin näin talvikuukausina, kertoo </w:t>
      </w:r>
      <w:r>
        <w:br/>
        <w:t xml:space="preserve">PVO-Vesivoiman </w:t>
      </w:r>
      <w:r w:rsidR="009F13D0">
        <w:t>kunnoss</w:t>
      </w:r>
      <w:r w:rsidR="000C1EEA">
        <w:t>a</w:t>
      </w:r>
      <w:r w:rsidR="009F13D0">
        <w:t>pitopäällikkö</w:t>
      </w:r>
      <w:r>
        <w:t xml:space="preserve"> </w:t>
      </w:r>
      <w:r w:rsidRPr="002D1412">
        <w:rPr>
          <w:b/>
          <w:bCs/>
        </w:rPr>
        <w:t>Pasi Eilola</w:t>
      </w:r>
      <w:r>
        <w:t xml:space="preserve">. </w:t>
      </w:r>
    </w:p>
    <w:p w14:paraId="21E3C077" w14:textId="6EB58531" w:rsidR="00C554E1" w:rsidRDefault="00C554E1" w:rsidP="00C554E1">
      <w:r>
        <w:t>Korjauksen suunniteltiin valmistuvan vuoden 2024 lopulla, mutta varaosien saatavuuden takia korjattu turbiini saatiin käyttöön tammikuun toisella viikolla.</w:t>
      </w:r>
    </w:p>
    <w:p w14:paraId="206B51C2" w14:textId="77777777" w:rsidR="00C554E1" w:rsidRDefault="00C554E1" w:rsidP="00C554E1"/>
    <w:p w14:paraId="395B5EBC" w14:textId="77777777" w:rsidR="00C554E1" w:rsidRDefault="00C554E1" w:rsidP="00C554E1">
      <w:pPr>
        <w:pStyle w:val="ViivaC0"/>
      </w:pPr>
      <w:r>
        <w:t xml:space="preserve">Kokonaisuutena hanke on oikein onnistunut, aikataulun pienestä venymisestä huolimatta. Sen takana on hyvin yhteen pelaava, teknisesti osaava ja ammattitaitoinen työryhmä. Yhteisen osaamisemme summana saimme korjauksessa tehtyä teknisiä ratkaisuja, jotka kestävät sekä aikaa että käyttämistä, Eilola kiittää.   </w:t>
      </w:r>
    </w:p>
    <w:p w14:paraId="014E3368" w14:textId="37E7F1D3" w:rsidR="00C554E1" w:rsidRDefault="00C554E1" w:rsidP="00C554E1">
      <w:r>
        <w:t>Juoksupyörän korjaustyöt ja muutokset toteutti Andritz Hydro Oy. Lisäksi asennustöitä voimalaitoksella tekivät OMP-Konepaja Oy sekä PVO-Vesivoiman kunnossapidon kumppani Caverion Suomi Oy. Hankkeen voimalaitoksella tehtävissä asennuksissa ja koneen laatumittauksissa toimi konsulttina Timo Kaarlejärvi, Koskelta Oy.</w:t>
      </w:r>
    </w:p>
    <w:p w14:paraId="3016DFD8" w14:textId="77777777" w:rsidR="00C554E1" w:rsidRDefault="00C554E1" w:rsidP="00C554E1"/>
    <w:p w14:paraId="78962ABF" w14:textId="11C40D20" w:rsidR="00C554E1" w:rsidRDefault="00C554E1" w:rsidP="00C554E1">
      <w:r w:rsidRPr="00C554E1">
        <w:rPr>
          <w:b/>
          <w:bCs/>
        </w:rPr>
        <w:t>Lisätietoja</w:t>
      </w:r>
      <w:r>
        <w:t xml:space="preserve">: Pasi Eilola, </w:t>
      </w:r>
      <w:r w:rsidR="009F13D0">
        <w:t>kunnossapitopäällikkö</w:t>
      </w:r>
      <w:r>
        <w:t>, PVO-Vesivoima Oy,</w:t>
      </w:r>
    </w:p>
    <w:p w14:paraId="33F2DF74" w14:textId="77777777" w:rsidR="00C554E1" w:rsidRDefault="00C554E1" w:rsidP="00C554E1">
      <w:r>
        <w:t>pasi.eilola@pvo.fi, puh. 050 3038 657</w:t>
      </w:r>
    </w:p>
    <w:p w14:paraId="07734354" w14:textId="77777777" w:rsidR="00C554E1" w:rsidRDefault="00C554E1" w:rsidP="00C554E1"/>
    <w:p w14:paraId="6BEAAD5A" w14:textId="218E8671" w:rsidR="00C554E1" w:rsidRDefault="00C554E1" w:rsidP="00C554E1">
      <w:pPr>
        <w:rPr>
          <w:rFonts w:eastAsia="Calibri" w:cs="Calibri"/>
        </w:rPr>
      </w:pPr>
      <w:r>
        <w:t xml:space="preserve">Linkki aiempaan uutiseen: </w:t>
      </w:r>
      <w:hyperlink r:id="rId12" w:tgtFrame="_blank">
        <w:r w:rsidRPr="073F694A">
          <w:rPr>
            <w:rStyle w:val="Hyperlinkki"/>
            <w:rFonts w:eastAsia="Calibri" w:cs="Calibri"/>
          </w:rPr>
          <w:t>Haapakosken vesivoimalaitoksen turbiini peruskunnostetaan</w:t>
        </w:r>
      </w:hyperlink>
    </w:p>
    <w:p w14:paraId="25094C9C" w14:textId="77777777" w:rsidR="00C554E1" w:rsidRDefault="00C554E1" w:rsidP="00C554E1">
      <w:pPr>
        <w:rPr>
          <w:rFonts w:eastAsia="Calibri" w:cs="Calibri"/>
        </w:rPr>
      </w:pPr>
    </w:p>
    <w:p w14:paraId="70CCBA56" w14:textId="77777777" w:rsidR="00C554E1" w:rsidRPr="00ED2D8D" w:rsidRDefault="00C554E1" w:rsidP="00C554E1">
      <w:pPr>
        <w:rPr>
          <w:b/>
          <w:bCs/>
        </w:rPr>
      </w:pPr>
      <w:r w:rsidRPr="00ED2D8D">
        <w:rPr>
          <w:b/>
          <w:bCs/>
        </w:rPr>
        <w:t>Haapakosken vesivoimalaitos</w:t>
      </w:r>
    </w:p>
    <w:p w14:paraId="791561E3" w14:textId="77777777" w:rsidR="00C554E1" w:rsidRDefault="00C554E1" w:rsidP="00C554E1">
      <w:pPr>
        <w:pStyle w:val="ViivaC0"/>
      </w:pPr>
      <w:r>
        <w:t>Iijoen ylin voimalaitos, valmistunut vuonna 1963</w:t>
      </w:r>
    </w:p>
    <w:p w14:paraId="445929FD" w14:textId="77777777" w:rsidR="00C554E1" w:rsidRDefault="00C554E1" w:rsidP="00C554E1">
      <w:pPr>
        <w:pStyle w:val="ViivaC0"/>
      </w:pPr>
      <w:r>
        <w:t>Voimalaitoksen yhteyteen valmistui vuonna 2021 Suomen ensimmäinen lohikalojen vaelluspoikasten alasvaellusreitti</w:t>
      </w:r>
    </w:p>
    <w:p w14:paraId="2BACB7BD" w14:textId="77777777" w:rsidR="00C554E1" w:rsidRDefault="00C554E1" w:rsidP="00C554E1">
      <w:pPr>
        <w:pStyle w:val="ViivaC0"/>
      </w:pPr>
      <w:r>
        <w:t>Koneistot uusittu 2007–2009</w:t>
      </w:r>
    </w:p>
    <w:p w14:paraId="1C11858F" w14:textId="77777777" w:rsidR="00C554E1" w:rsidRDefault="00C554E1" w:rsidP="00C554E1">
      <w:pPr>
        <w:pStyle w:val="ViivaC0"/>
      </w:pPr>
      <w:r>
        <w:t>teho 32,6 MW</w:t>
      </w:r>
    </w:p>
    <w:p w14:paraId="673D85C1" w14:textId="77777777" w:rsidR="00C554E1" w:rsidRDefault="00C554E1" w:rsidP="00C554E1">
      <w:pPr>
        <w:pStyle w:val="ViivaC0"/>
      </w:pPr>
      <w:r>
        <w:t>2 Kaplan-turbiinia</w:t>
      </w:r>
    </w:p>
    <w:p w14:paraId="3E412FE7" w14:textId="77777777" w:rsidR="00C554E1" w:rsidRDefault="00C554E1" w:rsidP="00C554E1"/>
    <w:p w14:paraId="65D7953F" w14:textId="69DC6812" w:rsidR="00C554E1" w:rsidRDefault="00C554E1" w:rsidP="00C554E1">
      <w:pPr>
        <w:rPr>
          <w:rFonts w:eastAsia="Arial" w:cs="Arial"/>
          <w:i/>
          <w:iCs/>
        </w:rPr>
      </w:pPr>
      <w:r w:rsidRPr="699EADEC">
        <w:rPr>
          <w:rFonts w:eastAsia="Arial" w:cs="Arial"/>
          <w:i/>
          <w:iCs/>
        </w:rPr>
        <w:t xml:space="preserve">PVO-Vesivoima Oy tuottaa sähköä vesivoimalaitoksilla Iijoella, Kemijoella ja Kokemäenjoella. Yhtiön sähköntuotanto on keskimäärin 1,7 terawattituntia vuodessa. Yhtiö kuuluu Pohjolan Voima -konserniin </w:t>
      </w:r>
      <w:hyperlink r:id="rId13" w:history="1">
        <w:r w:rsidRPr="699EADEC">
          <w:rPr>
            <w:rStyle w:val="Hyperlinkki"/>
            <w:rFonts w:eastAsia="Arial" w:cs="Arial"/>
            <w:i/>
            <w:iCs/>
          </w:rPr>
          <w:t>www.pohjolanvoima.fi</w:t>
        </w:r>
      </w:hyperlink>
      <w:r w:rsidRPr="699EADEC">
        <w:rPr>
          <w:rFonts w:eastAsia="Arial" w:cs="Arial"/>
          <w:i/>
          <w:iCs/>
        </w:rPr>
        <w:t xml:space="preserve">. X: </w:t>
      </w:r>
      <w:hyperlink r:id="rId14" w:tgtFrame="_blank" w:history="1">
        <w:r w:rsidRPr="699EADEC">
          <w:rPr>
            <w:rStyle w:val="Hyperlinkki"/>
            <w:rFonts w:eastAsia="Arial" w:cs="Arial"/>
            <w:i/>
            <w:iCs/>
          </w:rPr>
          <w:t>@PVOVe</w:t>
        </w:r>
        <w:r w:rsidRPr="699EADEC">
          <w:rPr>
            <w:rStyle w:val="Hyperlinkki"/>
            <w:rFonts w:eastAsia="Arial" w:cs="Arial"/>
            <w:i/>
            <w:iCs/>
          </w:rPr>
          <w:t>sivoima</w:t>
        </w:r>
      </w:hyperlink>
      <w:r w:rsidRPr="699EADEC">
        <w:rPr>
          <w:rFonts w:eastAsia="Arial" w:cs="Arial"/>
          <w:i/>
          <w:iCs/>
        </w:rPr>
        <w:t>.</w:t>
      </w:r>
    </w:p>
    <w:p w14:paraId="1A85740C" w14:textId="77777777" w:rsidR="00C554E1" w:rsidRDefault="00C554E1" w:rsidP="00C554E1"/>
    <w:p w14:paraId="72B1AF87" w14:textId="77777777" w:rsidR="00C554E1" w:rsidRDefault="00C554E1" w:rsidP="00565E00">
      <w:pPr>
        <w:pStyle w:val="Sis1"/>
      </w:pPr>
    </w:p>
    <w:p w14:paraId="733020B1" w14:textId="77777777" w:rsidR="00C31376" w:rsidRPr="00CB5DED" w:rsidRDefault="00C31376" w:rsidP="00CB5DED"/>
    <w:sectPr w:rsidR="00C31376" w:rsidRPr="00CB5DED" w:rsidSect="00E66DC0">
      <w:headerReference w:type="default" r:id="rId15"/>
      <w:headerReference w:type="first" r:id="rId16"/>
      <w:footerReference w:type="first" r:id="rId17"/>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9EB6" w14:textId="77777777" w:rsidR="00225056" w:rsidRDefault="00225056" w:rsidP="000B3D1C">
      <w:r>
        <w:separator/>
      </w:r>
    </w:p>
  </w:endnote>
  <w:endnote w:type="continuationSeparator" w:id="0">
    <w:p w14:paraId="1DCB69C5" w14:textId="77777777" w:rsidR="00225056" w:rsidRDefault="00225056" w:rsidP="000B3D1C">
      <w:r>
        <w:continuationSeparator/>
      </w:r>
    </w:p>
  </w:endnote>
  <w:endnote w:type="continuationNotice" w:id="1">
    <w:p w14:paraId="2A8DAA33" w14:textId="77777777" w:rsidR="00225056" w:rsidRDefault="002250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9A4DA9" w:rsidRPr="00162671" w14:paraId="1BB05EDD" w14:textId="77777777" w:rsidTr="00D04056">
      <w:trPr>
        <w:trHeight w:val="480"/>
      </w:trPr>
      <w:tc>
        <w:tcPr>
          <w:tcW w:w="10103" w:type="dxa"/>
          <w:gridSpan w:val="5"/>
        </w:tcPr>
        <w:p w14:paraId="48EF3426" w14:textId="77777777" w:rsidR="00C31376" w:rsidRPr="00162671" w:rsidRDefault="00C31376" w:rsidP="00162671">
          <w:pPr>
            <w:spacing w:line="240" w:lineRule="auto"/>
            <w:rPr>
              <w:sz w:val="18"/>
              <w:szCs w:val="18"/>
            </w:rPr>
          </w:pPr>
        </w:p>
      </w:tc>
    </w:tr>
    <w:tr w:rsidR="00DC2974" w:rsidRPr="00162671" w14:paraId="548220D6" w14:textId="77777777" w:rsidTr="00D04056">
      <w:tc>
        <w:tcPr>
          <w:tcW w:w="1304" w:type="dxa"/>
        </w:tcPr>
        <w:p w14:paraId="58341296" w14:textId="77777777" w:rsidR="00C31376" w:rsidRPr="00162671" w:rsidRDefault="00C31376" w:rsidP="00DC2974">
          <w:pPr>
            <w:spacing w:line="240" w:lineRule="auto"/>
            <w:rPr>
              <w:sz w:val="18"/>
              <w:szCs w:val="18"/>
            </w:rPr>
          </w:pPr>
        </w:p>
      </w:tc>
      <w:tc>
        <w:tcPr>
          <w:tcW w:w="8799" w:type="dxa"/>
          <w:gridSpan w:val="4"/>
          <w:hideMark/>
        </w:tcPr>
        <w:p w14:paraId="60B9D736" w14:textId="77777777" w:rsidR="00C31376" w:rsidRPr="00162671" w:rsidRDefault="00000000" w:rsidP="00DC2974">
          <w:pPr>
            <w:spacing w:line="240" w:lineRule="auto"/>
            <w:rPr>
              <w:b/>
              <w:caps/>
              <w:sz w:val="18"/>
              <w:szCs w:val="18"/>
            </w:rPr>
          </w:pPr>
          <w:sdt>
            <w:sdtPr>
              <w:rPr>
                <w:b/>
                <w:caps/>
                <w:sz w:val="18"/>
                <w:szCs w:val="18"/>
              </w:rPr>
              <w:alias w:val="Yhtiön nimi"/>
              <w:tag w:val="address.companyName"/>
              <w:id w:val="1469551120"/>
              <w:dataBinding w:xpath="/ns0:kameleonaddress/ns0:companyName" w:storeItemID="{FDA2CF1D-1C46-4E3D-B22C-0D6EBFEFFE05}"/>
              <w:text/>
            </w:sdtPr>
            <w:sdtContent>
              <w:r w:rsidR="00C31376" w:rsidRPr="00C32B23">
                <w:rPr>
                  <w:b/>
                  <w:caps/>
                  <w:sz w:val="18"/>
                  <w:szCs w:val="18"/>
                </w:rPr>
                <w:t>PVO-Vesivoima Oy</w:t>
              </w:r>
            </w:sdtContent>
          </w:sdt>
        </w:p>
      </w:tc>
    </w:tr>
    <w:tr w:rsidR="00DC2974" w:rsidRPr="00162671" w14:paraId="117A79B0" w14:textId="77777777" w:rsidTr="00D04056">
      <w:tc>
        <w:tcPr>
          <w:tcW w:w="1304" w:type="dxa"/>
        </w:tcPr>
        <w:p w14:paraId="1F329300" w14:textId="77777777" w:rsidR="00C31376" w:rsidRPr="00162671" w:rsidRDefault="00C31376" w:rsidP="00DC2974">
          <w:pPr>
            <w:spacing w:line="240" w:lineRule="auto"/>
            <w:rPr>
              <w:sz w:val="18"/>
              <w:szCs w:val="18"/>
            </w:rPr>
          </w:pPr>
        </w:p>
      </w:tc>
      <w:tc>
        <w:tcPr>
          <w:tcW w:w="2608" w:type="dxa"/>
          <w:hideMark/>
        </w:tcPr>
        <w:p w14:paraId="723E37FF" w14:textId="77777777" w:rsidR="00C31376" w:rsidRPr="00162671" w:rsidRDefault="00C31376" w:rsidP="00DC2974">
          <w:pPr>
            <w:spacing w:line="240" w:lineRule="auto"/>
            <w:rPr>
              <w:noProof/>
              <w:sz w:val="18"/>
              <w:szCs w:val="18"/>
            </w:rPr>
          </w:pPr>
          <w:r w:rsidRPr="00162671">
            <w:rPr>
              <w:noProof/>
              <w:sz w:val="18"/>
              <w:szCs w:val="18"/>
            </w:rPr>
            <w:t>Voimatie 23</w:t>
          </w:r>
        </w:p>
      </w:tc>
      <w:tc>
        <w:tcPr>
          <w:tcW w:w="2608" w:type="dxa"/>
          <w:hideMark/>
        </w:tcPr>
        <w:p w14:paraId="57F71909" w14:textId="77777777" w:rsidR="00C31376" w:rsidRPr="00162671" w:rsidRDefault="00000000" w:rsidP="00DC2974">
          <w:pPr>
            <w:spacing w:line="240" w:lineRule="auto"/>
            <w:rPr>
              <w:noProof/>
              <w:sz w:val="18"/>
              <w:szCs w:val="18"/>
            </w:rPr>
          </w:pPr>
          <w:sdt>
            <w:sdtPr>
              <w:rPr>
                <w:noProof/>
                <w:sz w:val="18"/>
                <w:szCs w:val="18"/>
              </w:rPr>
              <w:alias w:val="Postiosoite"/>
              <w:tag w:val="address.postalAddress"/>
              <w:id w:val="608245896"/>
              <w:showingPlcHdr/>
              <w:dataBinding w:xpath="/ns0:kameleonaddress/ns0:postalAddress" w:storeItemID="{FDA2CF1D-1C46-4E3D-B22C-0D6EBFEFFE05}"/>
              <w:text/>
            </w:sdtPr>
            <w:sdtContent>
              <w:r w:rsidR="00C554E1">
                <w:rPr>
                  <w:noProof/>
                  <w:sz w:val="18"/>
                  <w:szCs w:val="18"/>
                </w:rPr>
                <w:t xml:space="preserve">     </w:t>
              </w:r>
            </w:sdtContent>
          </w:sdt>
        </w:p>
      </w:tc>
      <w:tc>
        <w:tcPr>
          <w:tcW w:w="1378" w:type="dxa"/>
          <w:hideMark/>
        </w:tcPr>
        <w:p w14:paraId="3D886196" w14:textId="77777777" w:rsidR="00C31376" w:rsidRPr="00162671" w:rsidRDefault="00C31376" w:rsidP="00DC2974">
          <w:pPr>
            <w:spacing w:line="240" w:lineRule="auto"/>
            <w:rPr>
              <w:noProof/>
              <w:sz w:val="18"/>
              <w:szCs w:val="18"/>
            </w:rPr>
          </w:pPr>
          <w:r>
            <w:rPr>
              <w:sz w:val="18"/>
              <w:szCs w:val="18"/>
            </w:rPr>
            <w:t>Y-tunnus</w:t>
          </w:r>
        </w:p>
      </w:tc>
      <w:tc>
        <w:tcPr>
          <w:tcW w:w="2205" w:type="dxa"/>
          <w:hideMark/>
        </w:tcPr>
        <w:p w14:paraId="34147FE0" w14:textId="77777777" w:rsidR="00C31376" w:rsidRPr="00162671" w:rsidRDefault="00000000" w:rsidP="00DC2974">
          <w:pPr>
            <w:spacing w:line="240" w:lineRule="auto"/>
            <w:rPr>
              <w:noProof/>
              <w:sz w:val="18"/>
              <w:szCs w:val="18"/>
            </w:rPr>
          </w:pPr>
          <w:sdt>
            <w:sdtPr>
              <w:rPr>
                <w:noProof/>
                <w:sz w:val="18"/>
                <w:szCs w:val="18"/>
              </w:rPr>
              <w:alias w:val="Y-Tunnus"/>
              <w:tag w:val="address.businessId"/>
              <w:id w:val="2125661181"/>
              <w:dataBinding w:xpath="/ns0:kameleonaddress/ns0:businessId" w:storeItemID="{FDA2CF1D-1C46-4E3D-B22C-0D6EBFEFFE05}"/>
              <w:text/>
            </w:sdtPr>
            <w:sdtContent>
              <w:r w:rsidR="00C31376">
                <w:rPr>
                  <w:noProof/>
                  <w:sz w:val="18"/>
                  <w:szCs w:val="18"/>
                </w:rPr>
                <w:t>0904130-0</w:t>
              </w:r>
            </w:sdtContent>
          </w:sdt>
        </w:p>
      </w:tc>
    </w:tr>
    <w:tr w:rsidR="00DC2974" w:rsidRPr="00162671" w14:paraId="6EB4F14B" w14:textId="77777777" w:rsidTr="00D04056">
      <w:tc>
        <w:tcPr>
          <w:tcW w:w="1304" w:type="dxa"/>
        </w:tcPr>
        <w:p w14:paraId="229B0917" w14:textId="77777777" w:rsidR="00C31376" w:rsidRPr="00162671" w:rsidRDefault="00C31376" w:rsidP="00DC2974">
          <w:pPr>
            <w:spacing w:line="240" w:lineRule="auto"/>
            <w:rPr>
              <w:sz w:val="18"/>
              <w:szCs w:val="18"/>
            </w:rPr>
          </w:pPr>
        </w:p>
      </w:tc>
      <w:tc>
        <w:tcPr>
          <w:tcW w:w="2608" w:type="dxa"/>
          <w:hideMark/>
        </w:tcPr>
        <w:p w14:paraId="30B87B04" w14:textId="77777777" w:rsidR="00C31376" w:rsidRPr="00162671" w:rsidRDefault="00C31376" w:rsidP="00DC2974">
          <w:pPr>
            <w:spacing w:line="240" w:lineRule="auto"/>
            <w:rPr>
              <w:noProof/>
              <w:sz w:val="18"/>
              <w:szCs w:val="18"/>
            </w:rPr>
          </w:pPr>
          <w:r w:rsidRPr="00162671">
            <w:rPr>
              <w:noProof/>
              <w:sz w:val="18"/>
              <w:szCs w:val="18"/>
            </w:rPr>
            <w:t>91100 Ii</w:t>
          </w:r>
        </w:p>
      </w:tc>
      <w:tc>
        <w:tcPr>
          <w:tcW w:w="2608" w:type="dxa"/>
          <w:hideMark/>
        </w:tcPr>
        <w:p w14:paraId="3054231E" w14:textId="77777777" w:rsidR="00C31376" w:rsidRPr="00162671" w:rsidRDefault="00000000" w:rsidP="00DC2974">
          <w:pPr>
            <w:spacing w:line="240" w:lineRule="auto"/>
            <w:rPr>
              <w:noProof/>
              <w:sz w:val="18"/>
              <w:szCs w:val="18"/>
            </w:rPr>
          </w:pPr>
          <w:sdt>
            <w:sdtPr>
              <w:rPr>
                <w:noProof/>
                <w:sz w:val="18"/>
                <w:szCs w:val="18"/>
              </w:rPr>
              <w:alias w:val="Postinumero"/>
              <w:tag w:val="address.postalCode"/>
              <w:id w:val="-1742005360"/>
              <w:showingPlcHdr/>
              <w:dataBinding w:xpath="/ns0:kameleonaddress/ns0:postalCode" w:storeItemID="{FDA2CF1D-1C46-4E3D-B22C-0D6EBFEFFE05}"/>
              <w:text/>
            </w:sdtPr>
            <w:sdtContent>
              <w:r w:rsidR="00C554E1">
                <w:rPr>
                  <w:noProof/>
                  <w:sz w:val="18"/>
                  <w:szCs w:val="18"/>
                </w:rPr>
                <w:t xml:space="preserve">     </w:t>
              </w:r>
            </w:sdtContent>
          </w:sdt>
          <w:r w:rsidR="00C31376">
            <w:rPr>
              <w:noProof/>
              <w:sz w:val="18"/>
              <w:szCs w:val="18"/>
            </w:rPr>
            <w:t xml:space="preserve"> </w:t>
          </w:r>
          <w:sdt>
            <w:sdtPr>
              <w:rPr>
                <w:noProof/>
                <w:sz w:val="18"/>
                <w:szCs w:val="18"/>
              </w:rPr>
              <w:alias w:val="Postitoimipaikka"/>
              <w:tag w:val="address.postOffice"/>
              <w:id w:val="-1126464706"/>
              <w:showingPlcHdr/>
              <w:dataBinding w:xpath="/ns0:kameleonaddress/ns0:postOffice" w:storeItemID="{FDA2CF1D-1C46-4E3D-B22C-0D6EBFEFFE05}"/>
              <w:text/>
            </w:sdtPr>
            <w:sdtContent>
              <w:r w:rsidR="00C554E1">
                <w:rPr>
                  <w:noProof/>
                  <w:sz w:val="18"/>
                  <w:szCs w:val="18"/>
                </w:rPr>
                <w:t xml:space="preserve">     </w:t>
              </w:r>
            </w:sdtContent>
          </w:sdt>
        </w:p>
      </w:tc>
      <w:tc>
        <w:tcPr>
          <w:tcW w:w="1378" w:type="dxa"/>
          <w:hideMark/>
        </w:tcPr>
        <w:p w14:paraId="26D4077F" w14:textId="77777777" w:rsidR="00C31376" w:rsidRPr="00162671" w:rsidRDefault="00C31376" w:rsidP="00DC2974">
          <w:pPr>
            <w:spacing w:line="240" w:lineRule="auto"/>
            <w:rPr>
              <w:noProof/>
              <w:sz w:val="18"/>
              <w:szCs w:val="18"/>
            </w:rPr>
          </w:pPr>
          <w:r>
            <w:rPr>
              <w:sz w:val="18"/>
              <w:szCs w:val="18"/>
            </w:rPr>
            <w:t>Kotipaikka</w:t>
          </w:r>
        </w:p>
      </w:tc>
      <w:tc>
        <w:tcPr>
          <w:tcW w:w="2205" w:type="dxa"/>
          <w:hideMark/>
        </w:tcPr>
        <w:p w14:paraId="2F30658F" w14:textId="77777777" w:rsidR="00C31376" w:rsidRPr="00162671" w:rsidRDefault="00000000" w:rsidP="00DC2974">
          <w:pPr>
            <w:spacing w:line="240" w:lineRule="auto"/>
            <w:rPr>
              <w:noProof/>
              <w:sz w:val="18"/>
              <w:szCs w:val="18"/>
            </w:rPr>
          </w:pPr>
          <w:sdt>
            <w:sdtPr>
              <w:rPr>
                <w:noProof/>
                <w:sz w:val="18"/>
                <w:szCs w:val="18"/>
              </w:rPr>
              <w:alias w:val="Kotipaikka"/>
              <w:tag w:val="address.domicile"/>
              <w:id w:val="-1388489481"/>
              <w:dataBinding w:xpath="/ns0:kameleonaddress/ns0:domicile" w:storeItemID="{FDA2CF1D-1C46-4E3D-B22C-0D6EBFEFFE05}"/>
              <w:text/>
            </w:sdtPr>
            <w:sdtContent>
              <w:r w:rsidR="00C31376">
                <w:rPr>
                  <w:noProof/>
                  <w:sz w:val="18"/>
                  <w:szCs w:val="18"/>
                </w:rPr>
                <w:t>Helsinki</w:t>
              </w:r>
            </w:sdtContent>
          </w:sdt>
        </w:p>
      </w:tc>
    </w:tr>
    <w:tr w:rsidR="00DC2974" w:rsidRPr="00162671" w14:paraId="638D1DC6" w14:textId="77777777" w:rsidTr="00D04056">
      <w:tc>
        <w:tcPr>
          <w:tcW w:w="1304" w:type="dxa"/>
        </w:tcPr>
        <w:p w14:paraId="2E99BBFD" w14:textId="77777777" w:rsidR="00C31376" w:rsidRPr="00162671" w:rsidRDefault="00C31376" w:rsidP="00DC2974">
          <w:pPr>
            <w:spacing w:line="240" w:lineRule="auto"/>
            <w:rPr>
              <w:noProof/>
              <w:sz w:val="18"/>
              <w:szCs w:val="18"/>
            </w:rPr>
          </w:pPr>
        </w:p>
      </w:tc>
      <w:tc>
        <w:tcPr>
          <w:tcW w:w="2608" w:type="dxa"/>
          <w:hideMark/>
        </w:tcPr>
        <w:p w14:paraId="5ACDA88F" w14:textId="77777777" w:rsidR="00C31376" w:rsidRPr="00162671" w:rsidRDefault="00C31376" w:rsidP="00DC2974">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tel" w:storeItemID="{FDA2CF1D-1C46-4E3D-B22C-0D6EBFEFFE05}"/>
              <w:text/>
            </w:sdtPr>
            <w:sdtContent>
              <w:r w:rsidRPr="00C32B23">
                <w:rPr>
                  <w:noProof/>
                  <w:sz w:val="18"/>
                  <w:szCs w:val="18"/>
                </w:rPr>
                <w:t>010 478 5000</w:t>
              </w:r>
            </w:sdtContent>
          </w:sdt>
        </w:p>
      </w:tc>
      <w:tc>
        <w:tcPr>
          <w:tcW w:w="2608" w:type="dxa"/>
        </w:tcPr>
        <w:p w14:paraId="1EC85303" w14:textId="77777777" w:rsidR="00C31376" w:rsidRPr="00162671" w:rsidRDefault="00C31376" w:rsidP="00DC2974">
          <w:pPr>
            <w:spacing w:line="240" w:lineRule="auto"/>
            <w:rPr>
              <w:noProof/>
              <w:sz w:val="18"/>
              <w:szCs w:val="18"/>
            </w:rPr>
          </w:pPr>
        </w:p>
      </w:tc>
      <w:tc>
        <w:tcPr>
          <w:tcW w:w="3583" w:type="dxa"/>
          <w:gridSpan w:val="2"/>
        </w:tcPr>
        <w:p w14:paraId="0625647F" w14:textId="77777777" w:rsidR="00C31376" w:rsidRPr="00162671" w:rsidRDefault="00000000" w:rsidP="00DC2974">
          <w:pPr>
            <w:spacing w:line="240" w:lineRule="auto"/>
            <w:rPr>
              <w:noProof/>
              <w:sz w:val="18"/>
              <w:szCs w:val="18"/>
            </w:rPr>
          </w:pPr>
          <w:sdt>
            <w:sdtPr>
              <w:rPr>
                <w:noProof/>
                <w:sz w:val="18"/>
                <w:szCs w:val="18"/>
              </w:rPr>
              <w:alias w:val="Www"/>
              <w:tag w:val="address.www"/>
              <w:id w:val="-1103484459"/>
              <w:dataBinding w:xpath="/ns0:kameleonaddress/ns0:www" w:storeItemID="{FDA2CF1D-1C46-4E3D-B22C-0D6EBFEFFE05}"/>
              <w:text/>
            </w:sdtPr>
            <w:sdtContent>
              <w:r w:rsidR="00C31376">
                <w:rPr>
                  <w:noProof/>
                  <w:sz w:val="18"/>
                  <w:szCs w:val="18"/>
                </w:rPr>
                <w:t>www.pohjolanvoima.fi</w:t>
              </w:r>
            </w:sdtContent>
          </w:sdt>
        </w:p>
      </w:tc>
    </w:tr>
    <w:tr w:rsidR="00DC2974" w:rsidRPr="00162671" w14:paraId="0BA01AAC" w14:textId="77777777" w:rsidTr="00D04056">
      <w:tc>
        <w:tcPr>
          <w:tcW w:w="1304" w:type="dxa"/>
        </w:tcPr>
        <w:p w14:paraId="37BC1344" w14:textId="77777777" w:rsidR="00C31376" w:rsidRPr="00162671" w:rsidRDefault="00C31376" w:rsidP="00DC2974">
          <w:pPr>
            <w:spacing w:line="240" w:lineRule="auto"/>
            <w:rPr>
              <w:noProof/>
              <w:sz w:val="18"/>
              <w:szCs w:val="18"/>
            </w:rPr>
          </w:pPr>
        </w:p>
      </w:tc>
      <w:tc>
        <w:tcPr>
          <w:tcW w:w="2608" w:type="dxa"/>
          <w:hideMark/>
        </w:tcPr>
        <w:p w14:paraId="453BE57B" w14:textId="77777777" w:rsidR="00C31376" w:rsidRPr="00162671" w:rsidRDefault="00000000" w:rsidP="00DC2974">
          <w:pPr>
            <w:spacing w:line="240" w:lineRule="auto"/>
            <w:rPr>
              <w:noProof/>
              <w:sz w:val="18"/>
              <w:szCs w:val="18"/>
            </w:rPr>
          </w:pPr>
          <w:sdt>
            <w:sdtPr>
              <w:rPr>
                <w:noProof/>
                <w:sz w:val="18"/>
                <w:szCs w:val="18"/>
              </w:rPr>
              <w:alias w:val="Sähköposti"/>
              <w:tag w:val="address.email"/>
              <w:id w:val="-564490405"/>
              <w:dataBinding w:xpath="/ns0:kameleonaddress/ns0:email" w:storeItemID="{FDA2CF1D-1C46-4E3D-B22C-0D6EBFEFFE05}"/>
              <w:text/>
            </w:sdtPr>
            <w:sdtContent>
              <w:r w:rsidR="00C31376" w:rsidRPr="00C32B23">
                <w:rPr>
                  <w:noProof/>
                  <w:sz w:val="18"/>
                  <w:szCs w:val="18"/>
                </w:rPr>
                <w:t>etunimi.sukunimi@pvo.fi</w:t>
              </w:r>
            </w:sdtContent>
          </w:sdt>
        </w:p>
      </w:tc>
      <w:tc>
        <w:tcPr>
          <w:tcW w:w="2608" w:type="dxa"/>
        </w:tcPr>
        <w:p w14:paraId="25DF67FE" w14:textId="77777777" w:rsidR="00C31376" w:rsidRPr="00162671" w:rsidRDefault="00C31376" w:rsidP="00DC2974">
          <w:pPr>
            <w:spacing w:line="240" w:lineRule="auto"/>
            <w:rPr>
              <w:noProof/>
              <w:sz w:val="18"/>
              <w:szCs w:val="18"/>
            </w:rPr>
          </w:pPr>
        </w:p>
      </w:tc>
      <w:tc>
        <w:tcPr>
          <w:tcW w:w="3583" w:type="dxa"/>
          <w:gridSpan w:val="2"/>
        </w:tcPr>
        <w:p w14:paraId="06A5399E" w14:textId="77777777" w:rsidR="00C31376" w:rsidRPr="00162671" w:rsidRDefault="00C31376" w:rsidP="00DC2974">
          <w:pPr>
            <w:spacing w:line="240" w:lineRule="auto"/>
            <w:rPr>
              <w:noProof/>
              <w:sz w:val="18"/>
              <w:szCs w:val="18"/>
            </w:rPr>
          </w:pPr>
        </w:p>
      </w:tc>
    </w:tr>
  </w:tbl>
  <w:p w14:paraId="182BFBC6" w14:textId="77777777" w:rsidR="00F77B2B" w:rsidRDefault="00F77B2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EEAA" w14:textId="77777777" w:rsidR="00225056" w:rsidRDefault="00225056" w:rsidP="000B3D1C">
      <w:r>
        <w:separator/>
      </w:r>
    </w:p>
  </w:footnote>
  <w:footnote w:type="continuationSeparator" w:id="0">
    <w:p w14:paraId="3526C53C" w14:textId="77777777" w:rsidR="00225056" w:rsidRDefault="00225056" w:rsidP="000B3D1C">
      <w:r>
        <w:continuationSeparator/>
      </w:r>
    </w:p>
  </w:footnote>
  <w:footnote w:type="continuationNotice" w:id="1">
    <w:p w14:paraId="0253AFC2" w14:textId="77777777" w:rsidR="00225056" w:rsidRDefault="002250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AAF0" w14:textId="77777777" w:rsidR="00F77B2B" w:rsidRDefault="00C31376">
    <w:pPr>
      <w:rPr>
        <w:sz w:val="2"/>
        <w:szCs w:val="2"/>
      </w:rPr>
    </w:pPr>
    <w:r>
      <w:rPr>
        <w:noProof/>
      </w:rPr>
      <w:drawing>
        <wp:anchor distT="0" distB="0" distL="114300" distR="114300" simplePos="0" relativeHeight="251658241" behindDoc="0" locked="1" layoutInCell="1" allowOverlap="1" wp14:anchorId="5B092230" wp14:editId="08716F78">
          <wp:simplePos x="0" y="0"/>
          <wp:positionH relativeFrom="page">
            <wp:posOffset>691199</wp:posOffset>
          </wp:positionH>
          <wp:positionV relativeFrom="page">
            <wp:posOffset>248399</wp:posOffset>
          </wp:positionV>
          <wp:extent cx="1612799" cy="406799"/>
          <wp:effectExtent l="0" t="0" r="0" b="0"/>
          <wp:wrapNone/>
          <wp:docPr id="14471" name="logo"/>
          <wp:cNvGraphicFramePr/>
          <a:graphic xmlns:a="http://schemas.openxmlformats.org/drawingml/2006/main">
            <a:graphicData uri="http://schemas.openxmlformats.org/drawingml/2006/picture">
              <pic:pic xmlns:pic="http://schemas.openxmlformats.org/drawingml/2006/picture">
                <pic:nvPicPr>
                  <pic:cNvPr id="22616"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55321C13" w14:textId="77777777" w:rsidTr="00D462D6">
      <w:tc>
        <w:tcPr>
          <w:tcW w:w="5222" w:type="dxa"/>
        </w:tcPr>
        <w:p w14:paraId="0F7660FA"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B64C45A2-DD33-4722-9A05-03B6056829EE}"/>
          <w:text/>
        </w:sdtPr>
        <w:sdtContent>
          <w:tc>
            <w:tcPr>
              <w:tcW w:w="2607" w:type="dxa"/>
            </w:tcPr>
            <w:p w14:paraId="4B731B9B"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B64C45A2-DD33-4722-9A05-03B6056829EE}"/>
          <w:text/>
        </w:sdtPr>
        <w:sdtContent>
          <w:tc>
            <w:tcPr>
              <w:tcW w:w="1312" w:type="dxa"/>
            </w:tcPr>
            <w:p w14:paraId="19F6E4E9" w14:textId="77777777" w:rsidR="00726CAD" w:rsidRPr="001E3E26" w:rsidRDefault="00C554E1" w:rsidP="00726CAD">
              <w:pPr>
                <w:pStyle w:val="Yltunniste"/>
              </w:pPr>
              <w:r>
                <w:rPr>
                  <w:rStyle w:val="Paikkamerkkiteksti"/>
                </w:rPr>
                <w:t xml:space="preserve">     </w:t>
              </w:r>
            </w:p>
          </w:tc>
        </w:sdtContent>
      </w:sdt>
      <w:bookmarkStart w:id="0" w:name="dfieldpages1"/>
      <w:bookmarkEnd w:id="0"/>
      <w:tc>
        <w:tcPr>
          <w:tcW w:w="1309" w:type="dxa"/>
        </w:tcPr>
        <w:p w14:paraId="2FB8877A" w14:textId="628B388F" w:rsidR="00726CAD" w:rsidRPr="001E3E26" w:rsidRDefault="00726CAD" w:rsidP="00726CAD">
          <w:pPr>
            <w:pStyle w:val="Yltunniste"/>
          </w:pPr>
          <w:r>
            <w:fldChar w:fldCharType="begin"/>
          </w:r>
          <w:r>
            <w:instrText xml:space="preserve"> PAGE   \* MERGEFORMAT </w:instrText>
          </w:r>
          <w:r>
            <w:fldChar w:fldCharType="separate"/>
          </w:r>
          <w:r w:rsidR="00C554E1">
            <w:rPr>
              <w:noProof/>
            </w:rPr>
            <w:t>2</w:t>
          </w:r>
          <w:r>
            <w:fldChar w:fldCharType="end"/>
          </w:r>
          <w:r>
            <w:t xml:space="preserve"> (</w:t>
          </w:r>
          <w:fldSimple w:instr="NUMPAGES   \* MERGEFORMAT">
            <w:r w:rsidR="00C554E1">
              <w:rPr>
                <w:noProof/>
              </w:rPr>
              <w:t>2</w:t>
            </w:r>
          </w:fldSimple>
          <w:r>
            <w:t>)</w:t>
          </w:r>
        </w:p>
      </w:tc>
    </w:tr>
    <w:tr w:rsidR="00726CAD" w:rsidRPr="001E3E26" w14:paraId="08D9BBEA" w14:textId="77777777" w:rsidTr="00D462D6">
      <w:tc>
        <w:tcPr>
          <w:tcW w:w="5222" w:type="dxa"/>
        </w:tcPr>
        <w:p w14:paraId="7E6BED0D" w14:textId="77777777" w:rsidR="00726CAD" w:rsidRPr="001E3E26" w:rsidRDefault="00726CAD" w:rsidP="00726CAD">
          <w:pPr>
            <w:pStyle w:val="Yltunniste"/>
          </w:pPr>
        </w:p>
      </w:tc>
      <w:tc>
        <w:tcPr>
          <w:tcW w:w="2607" w:type="dxa"/>
        </w:tcPr>
        <w:p w14:paraId="0D71F7FF" w14:textId="77777777" w:rsidR="00726CAD" w:rsidRPr="001E3E26" w:rsidRDefault="00726CAD" w:rsidP="00726CAD">
          <w:pPr>
            <w:pStyle w:val="Yltunniste"/>
          </w:pPr>
        </w:p>
      </w:tc>
      <w:tc>
        <w:tcPr>
          <w:tcW w:w="2621" w:type="dxa"/>
          <w:gridSpan w:val="2"/>
        </w:tcPr>
        <w:p w14:paraId="6843B73E" w14:textId="77777777" w:rsidR="00726CAD" w:rsidRPr="001E3E26" w:rsidRDefault="00726CAD" w:rsidP="00726CAD">
          <w:pPr>
            <w:pStyle w:val="Yltunniste"/>
          </w:pPr>
        </w:p>
      </w:tc>
    </w:tr>
    <w:tr w:rsidR="00726CAD" w:rsidRPr="001E3E26" w14:paraId="189E5C37" w14:textId="77777777" w:rsidTr="00D462D6">
      <w:tc>
        <w:tcPr>
          <w:tcW w:w="5222" w:type="dxa"/>
        </w:tcPr>
        <w:p w14:paraId="240AB330" w14:textId="77777777" w:rsidR="00726CAD" w:rsidRPr="001E3E26" w:rsidRDefault="00726CAD" w:rsidP="00726CAD">
          <w:pPr>
            <w:pStyle w:val="Yltunniste"/>
          </w:pPr>
        </w:p>
      </w:tc>
      <w:tc>
        <w:tcPr>
          <w:tcW w:w="2607" w:type="dxa"/>
        </w:tcPr>
        <w:p w14:paraId="4988EE3C" w14:textId="77777777" w:rsidR="00726CAD" w:rsidRPr="001E3E26" w:rsidRDefault="00726CAD" w:rsidP="00726CAD">
          <w:pPr>
            <w:pStyle w:val="Yltunniste"/>
          </w:pPr>
        </w:p>
      </w:tc>
      <w:tc>
        <w:tcPr>
          <w:tcW w:w="2621" w:type="dxa"/>
          <w:gridSpan w:val="2"/>
        </w:tcPr>
        <w:p w14:paraId="25285DAC" w14:textId="77777777" w:rsidR="00726CAD" w:rsidRPr="001E3E26" w:rsidRDefault="00726CAD" w:rsidP="00726CAD">
          <w:pPr>
            <w:pStyle w:val="Yltunniste"/>
          </w:pPr>
        </w:p>
      </w:tc>
    </w:tr>
    <w:tr w:rsidR="00726CAD" w:rsidRPr="001E3E26" w14:paraId="09F576F7" w14:textId="77777777" w:rsidTr="00D462D6">
      <w:sdt>
        <w:sdtPr>
          <w:alias w:val="Author.name"/>
          <w:tag w:val="Author.name"/>
          <w:id w:val="-860272460"/>
          <w:placeholder>
            <w:docPart w:val="086B32DD2E3A4F709E0D307133CBF761"/>
          </w:placeholder>
          <w:dataBinding w:xpath="/ns0:kameleondocument/ns0:properties/ns0:AuthorName" w:storeItemID="{B64C45A2-DD33-4722-9A05-03B6056829EE}"/>
          <w:text/>
        </w:sdtPr>
        <w:sdtContent>
          <w:tc>
            <w:tcPr>
              <w:tcW w:w="5222" w:type="dxa"/>
            </w:tcPr>
            <w:p w14:paraId="0E445D76" w14:textId="77777777" w:rsidR="00726CAD" w:rsidRPr="001E3E26" w:rsidRDefault="00C554E1"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B64C45A2-DD33-4722-9A05-03B6056829EE}"/>
          <w:text/>
        </w:sdtPr>
        <w:sdtContent>
          <w:tc>
            <w:tcPr>
              <w:tcW w:w="2607" w:type="dxa"/>
            </w:tcPr>
            <w:p w14:paraId="6FC2232C" w14:textId="77777777" w:rsidR="00726CAD" w:rsidRPr="001E3E26" w:rsidRDefault="00726CAD" w:rsidP="00726CAD">
              <w:pPr>
                <w:pStyle w:val="Yltunniste"/>
              </w:pPr>
              <w:r>
                <w:t>16.1.2025</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B64C45A2-DD33-4722-9A05-03B6056829EE}"/>
          <w:text/>
        </w:sdtPr>
        <w:sdtContent>
          <w:tc>
            <w:tcPr>
              <w:tcW w:w="2621" w:type="dxa"/>
              <w:gridSpan w:val="2"/>
            </w:tcPr>
            <w:p w14:paraId="05CC4EBE" w14:textId="77777777" w:rsidR="00726CAD" w:rsidRPr="001E3E26" w:rsidRDefault="00C554E1" w:rsidP="00726CAD">
              <w:pPr>
                <w:pStyle w:val="Yltunniste"/>
              </w:pPr>
              <w:r>
                <w:rPr>
                  <w:rStyle w:val="Paikkamerkkiteksti"/>
                </w:rPr>
                <w:t xml:space="preserve">     </w:t>
              </w:r>
              <w:r w:rsidRPr="003239AA">
                <w:rPr>
                  <w:rStyle w:val="Paikkamerkkiteksti"/>
                </w:rPr>
                <w:t xml:space="preserve">     </w:t>
              </w:r>
            </w:p>
          </w:tc>
        </w:sdtContent>
      </w:sdt>
    </w:tr>
  </w:tbl>
  <w:p w14:paraId="28E18E17" w14:textId="77777777" w:rsidR="00726CAD" w:rsidRPr="00726CAD" w:rsidRDefault="00726CAD" w:rsidP="00726CA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88DF" w14:textId="77777777" w:rsidR="00F77B2B" w:rsidRDefault="00C31376">
    <w:pPr>
      <w:rPr>
        <w:sz w:val="2"/>
        <w:szCs w:val="2"/>
      </w:rPr>
    </w:pPr>
    <w:r>
      <w:rPr>
        <w:noProof/>
      </w:rPr>
      <w:drawing>
        <wp:anchor distT="0" distB="0" distL="114300" distR="114300" simplePos="0" relativeHeight="251658240" behindDoc="0" locked="1" layoutInCell="1" allowOverlap="1" wp14:anchorId="02CE14E1" wp14:editId="3703BDC0">
          <wp:simplePos x="0" y="0"/>
          <wp:positionH relativeFrom="page">
            <wp:posOffset>691199</wp:posOffset>
          </wp:positionH>
          <wp:positionV relativeFrom="page">
            <wp:posOffset>248399</wp:posOffset>
          </wp:positionV>
          <wp:extent cx="1612799" cy="406799"/>
          <wp:effectExtent l="0" t="0" r="0" b="0"/>
          <wp:wrapNone/>
          <wp:docPr id="13437" name="logo"/>
          <wp:cNvGraphicFramePr/>
          <a:graphic xmlns:a="http://schemas.openxmlformats.org/drawingml/2006/main">
            <a:graphicData uri="http://schemas.openxmlformats.org/drawingml/2006/picture">
              <pic:pic xmlns:pic="http://schemas.openxmlformats.org/drawingml/2006/picture">
                <pic:nvPicPr>
                  <pic:cNvPr id="92952"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1B6D48CD" w14:textId="77777777" w:rsidTr="007675B7">
      <w:tc>
        <w:tcPr>
          <w:tcW w:w="5222" w:type="dxa"/>
        </w:tcPr>
        <w:p w14:paraId="1C83CA86"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B64C45A2-DD33-4722-9A05-03B6056829EE}"/>
          <w:text/>
        </w:sdtPr>
        <w:sdtContent>
          <w:tc>
            <w:tcPr>
              <w:tcW w:w="2607" w:type="dxa"/>
            </w:tcPr>
            <w:p w14:paraId="06FD45A8" w14:textId="77777777"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B64C45A2-DD33-4722-9A05-03B6056829EE}"/>
          <w:text/>
        </w:sdtPr>
        <w:sdtContent>
          <w:tc>
            <w:tcPr>
              <w:tcW w:w="1312" w:type="dxa"/>
            </w:tcPr>
            <w:p w14:paraId="3D6602BE" w14:textId="77777777" w:rsidR="002F7207" w:rsidRPr="001E3E26" w:rsidRDefault="00C554E1" w:rsidP="00A8632B">
              <w:pPr>
                <w:pStyle w:val="Yltunniste"/>
              </w:pPr>
              <w:r>
                <w:rPr>
                  <w:rStyle w:val="Paikkamerkkiteksti"/>
                </w:rPr>
                <w:t xml:space="preserve">     </w:t>
              </w:r>
            </w:p>
          </w:tc>
        </w:sdtContent>
      </w:sdt>
      <w:bookmarkStart w:id="1" w:name="dfieldpages"/>
      <w:bookmarkEnd w:id="1"/>
      <w:tc>
        <w:tcPr>
          <w:tcW w:w="1309" w:type="dxa"/>
        </w:tcPr>
        <w:p w14:paraId="0D83FC28" w14:textId="77777777" w:rsidR="002F7207" w:rsidRPr="001E3E26" w:rsidRDefault="002F7207" w:rsidP="00A8632B">
          <w:pPr>
            <w:pStyle w:val="Yltunniste"/>
          </w:pPr>
          <w:r>
            <w:fldChar w:fldCharType="begin"/>
          </w:r>
          <w:r>
            <w:instrText xml:space="preserve"> PAGE   \* MERGEFORMAT </w:instrText>
          </w:r>
          <w:r>
            <w:fldChar w:fldCharType="separate"/>
          </w:r>
          <w:r w:rsidR="00C554E1">
            <w:rPr>
              <w:noProof/>
            </w:rPr>
            <w:t>1</w:t>
          </w:r>
          <w:r>
            <w:fldChar w:fldCharType="end"/>
          </w:r>
          <w:r>
            <w:t xml:space="preserve"> (</w:t>
          </w:r>
          <w:fldSimple w:instr="NUMPAGES   \* MERGEFORMAT">
            <w:r w:rsidR="00C554E1">
              <w:rPr>
                <w:noProof/>
              </w:rPr>
              <w:t>1</w:t>
            </w:r>
          </w:fldSimple>
          <w:r>
            <w:t>)</w:t>
          </w:r>
        </w:p>
      </w:tc>
    </w:tr>
    <w:tr w:rsidR="002F7207" w:rsidRPr="001E3E26" w14:paraId="242FE178" w14:textId="77777777" w:rsidTr="007675B7">
      <w:tc>
        <w:tcPr>
          <w:tcW w:w="5222" w:type="dxa"/>
        </w:tcPr>
        <w:p w14:paraId="4A8E91C6" w14:textId="77777777" w:rsidR="002F7207" w:rsidRPr="001E3E26" w:rsidRDefault="002F7207" w:rsidP="00A8632B">
          <w:pPr>
            <w:pStyle w:val="Yltunniste"/>
          </w:pPr>
        </w:p>
      </w:tc>
      <w:tc>
        <w:tcPr>
          <w:tcW w:w="2607" w:type="dxa"/>
        </w:tcPr>
        <w:p w14:paraId="5A7B46B3" w14:textId="77777777" w:rsidR="002F7207" w:rsidRPr="001E3E26" w:rsidRDefault="002F7207" w:rsidP="00A8632B">
          <w:pPr>
            <w:pStyle w:val="Yltunniste"/>
          </w:pPr>
        </w:p>
      </w:tc>
      <w:tc>
        <w:tcPr>
          <w:tcW w:w="2621" w:type="dxa"/>
          <w:gridSpan w:val="2"/>
        </w:tcPr>
        <w:p w14:paraId="46541ED6" w14:textId="77777777" w:rsidR="002F7207" w:rsidRPr="001E3E26" w:rsidRDefault="002F7207" w:rsidP="00A8632B">
          <w:pPr>
            <w:pStyle w:val="Yltunniste"/>
          </w:pPr>
        </w:p>
      </w:tc>
    </w:tr>
    <w:tr w:rsidR="002F7207" w:rsidRPr="001E3E26" w14:paraId="5B03B691" w14:textId="77777777" w:rsidTr="007675B7">
      <w:tc>
        <w:tcPr>
          <w:tcW w:w="5222" w:type="dxa"/>
        </w:tcPr>
        <w:p w14:paraId="5BE97762" w14:textId="77777777" w:rsidR="002F7207" w:rsidRPr="001E3E26" w:rsidRDefault="002F7207" w:rsidP="00A8632B">
          <w:pPr>
            <w:pStyle w:val="Yltunniste"/>
          </w:pPr>
        </w:p>
      </w:tc>
      <w:tc>
        <w:tcPr>
          <w:tcW w:w="2607" w:type="dxa"/>
        </w:tcPr>
        <w:p w14:paraId="2695CCAF" w14:textId="77777777" w:rsidR="002F7207" w:rsidRPr="001E3E26" w:rsidRDefault="002F7207" w:rsidP="00A8632B">
          <w:pPr>
            <w:pStyle w:val="Yltunniste"/>
          </w:pPr>
        </w:p>
      </w:tc>
      <w:tc>
        <w:tcPr>
          <w:tcW w:w="2621" w:type="dxa"/>
          <w:gridSpan w:val="2"/>
        </w:tcPr>
        <w:p w14:paraId="5BDA267F" w14:textId="77777777" w:rsidR="002F7207" w:rsidRPr="001E3E26" w:rsidRDefault="002F7207" w:rsidP="00A8632B">
          <w:pPr>
            <w:pStyle w:val="Yltunniste"/>
          </w:pPr>
        </w:p>
      </w:tc>
    </w:tr>
    <w:tr w:rsidR="000E4EBF" w:rsidRPr="001E3E26" w14:paraId="1DAE9846" w14:textId="77777777" w:rsidTr="007675B7">
      <w:sdt>
        <w:sdtPr>
          <w:alias w:val="Author.name"/>
          <w:tag w:val="Author.name"/>
          <w:id w:val="50119923"/>
          <w:placeholder>
            <w:docPart w:val="55486756DAA245A6A9507596341E1539"/>
          </w:placeholder>
          <w:dataBinding w:xpath="/ns0:kameleondocument/ns0:properties/ns0:AuthorName" w:storeItemID="{B64C45A2-DD33-4722-9A05-03B6056829EE}"/>
          <w:text/>
        </w:sdtPr>
        <w:sdtContent>
          <w:tc>
            <w:tcPr>
              <w:tcW w:w="5222" w:type="dxa"/>
            </w:tcPr>
            <w:p w14:paraId="387FD01D" w14:textId="77777777" w:rsidR="000E4EBF" w:rsidRPr="001E3E26" w:rsidRDefault="00C554E1"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B64C45A2-DD33-4722-9A05-03B6056829EE}"/>
          <w:text/>
        </w:sdtPr>
        <w:sdtContent>
          <w:tc>
            <w:tcPr>
              <w:tcW w:w="2607" w:type="dxa"/>
            </w:tcPr>
            <w:p w14:paraId="1A5FB08B" w14:textId="77777777" w:rsidR="000E4EBF" w:rsidRPr="001E3E26" w:rsidRDefault="00BF2327" w:rsidP="00A8632B">
              <w:pPr>
                <w:pStyle w:val="Yltunniste"/>
              </w:pPr>
              <w:r>
                <w:t>16.1.2025</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B64C45A2-DD33-4722-9A05-03B6056829EE}"/>
          <w:text/>
        </w:sdtPr>
        <w:sdtContent>
          <w:tc>
            <w:tcPr>
              <w:tcW w:w="2621" w:type="dxa"/>
              <w:gridSpan w:val="2"/>
            </w:tcPr>
            <w:p w14:paraId="64048D53" w14:textId="77777777" w:rsidR="000E4EBF" w:rsidRPr="001E3E26" w:rsidRDefault="00C554E1" w:rsidP="00A8632B">
              <w:pPr>
                <w:pStyle w:val="Yltunniste"/>
              </w:pPr>
              <w:r>
                <w:rPr>
                  <w:rStyle w:val="Paikkamerkkiteksti"/>
                </w:rPr>
                <w:t xml:space="preserve">     </w:t>
              </w:r>
              <w:r w:rsidRPr="003239AA">
                <w:rPr>
                  <w:rStyle w:val="Paikkamerkkiteksti"/>
                </w:rPr>
                <w:t xml:space="preserve">     </w:t>
              </w:r>
            </w:p>
          </w:tc>
        </w:sdtContent>
      </w:sdt>
    </w:tr>
  </w:tbl>
  <w:p w14:paraId="4E147737" w14:textId="77777777" w:rsidR="002F7207" w:rsidRPr="00BB7D1D" w:rsidRDefault="002F7207" w:rsidP="00A8632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0C6A0184"/>
    <w:multiLevelType w:val="hybridMultilevel"/>
    <w:tmpl w:val="746E00E0"/>
    <w:lvl w:ilvl="0" w:tplc="06DA573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5"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6"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8"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9"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2"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3"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4"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5"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6"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8"/>
  </w:num>
  <w:num w:numId="2" w16cid:durableId="1068841681">
    <w:abstractNumId w:val="22"/>
  </w:num>
  <w:num w:numId="3" w16cid:durableId="1805197259">
    <w:abstractNumId w:val="24"/>
  </w:num>
  <w:num w:numId="4" w16cid:durableId="1688940431">
    <w:abstractNumId w:val="12"/>
  </w:num>
  <w:num w:numId="5" w16cid:durableId="820342566">
    <w:abstractNumId w:val="11"/>
  </w:num>
  <w:num w:numId="6" w16cid:durableId="234052622">
    <w:abstractNumId w:val="17"/>
  </w:num>
  <w:num w:numId="7" w16cid:durableId="1961954956">
    <w:abstractNumId w:val="10"/>
  </w:num>
  <w:num w:numId="8" w16cid:durableId="2034571806">
    <w:abstractNumId w:val="15"/>
  </w:num>
  <w:num w:numId="9" w16cid:durableId="803546242">
    <w:abstractNumId w:val="21"/>
  </w:num>
  <w:num w:numId="10" w16cid:durableId="507866193">
    <w:abstractNumId w:val="14"/>
  </w:num>
  <w:num w:numId="11" w16cid:durableId="121114152">
    <w:abstractNumId w:val="26"/>
  </w:num>
  <w:num w:numId="12" w16cid:durableId="1375540655">
    <w:abstractNumId w:val="25"/>
  </w:num>
  <w:num w:numId="13" w16cid:durableId="510602974">
    <w:abstractNumId w:val="23"/>
  </w:num>
  <w:num w:numId="14" w16cid:durableId="329143259">
    <w:abstractNumId w:val="19"/>
  </w:num>
  <w:num w:numId="15" w16cid:durableId="899051315">
    <w:abstractNumId w:val="16"/>
  </w:num>
  <w:num w:numId="16" w16cid:durableId="714278066">
    <w:abstractNumId w:val="20"/>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 w:numId="27" w16cid:durableId="1635214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662C2"/>
    <w:rsid w:val="00077C47"/>
    <w:rsid w:val="0008779F"/>
    <w:rsid w:val="000940C1"/>
    <w:rsid w:val="000B3D1C"/>
    <w:rsid w:val="000C1EEA"/>
    <w:rsid w:val="000C23C1"/>
    <w:rsid w:val="000E4EBF"/>
    <w:rsid w:val="000E79E9"/>
    <w:rsid w:val="001124FD"/>
    <w:rsid w:val="00117C52"/>
    <w:rsid w:val="00142301"/>
    <w:rsid w:val="00146510"/>
    <w:rsid w:val="00191FCC"/>
    <w:rsid w:val="001A4AA9"/>
    <w:rsid w:val="001A50FA"/>
    <w:rsid w:val="001B36EA"/>
    <w:rsid w:val="001D473F"/>
    <w:rsid w:val="001D5E41"/>
    <w:rsid w:val="001E3E26"/>
    <w:rsid w:val="001E7E79"/>
    <w:rsid w:val="001F0E5F"/>
    <w:rsid w:val="00212E8E"/>
    <w:rsid w:val="00225056"/>
    <w:rsid w:val="002532AE"/>
    <w:rsid w:val="00264151"/>
    <w:rsid w:val="002648FE"/>
    <w:rsid w:val="002943F3"/>
    <w:rsid w:val="002B315F"/>
    <w:rsid w:val="002D39F9"/>
    <w:rsid w:val="002F6A10"/>
    <w:rsid w:val="002F7207"/>
    <w:rsid w:val="00336DE1"/>
    <w:rsid w:val="00371AA0"/>
    <w:rsid w:val="00375230"/>
    <w:rsid w:val="00383C4D"/>
    <w:rsid w:val="003A03C5"/>
    <w:rsid w:val="003A0746"/>
    <w:rsid w:val="003B6A21"/>
    <w:rsid w:val="003C77F5"/>
    <w:rsid w:val="003D6632"/>
    <w:rsid w:val="003E3083"/>
    <w:rsid w:val="003E4DBC"/>
    <w:rsid w:val="0041334A"/>
    <w:rsid w:val="00421AB4"/>
    <w:rsid w:val="00425600"/>
    <w:rsid w:val="00452524"/>
    <w:rsid w:val="00461801"/>
    <w:rsid w:val="00485615"/>
    <w:rsid w:val="004C356B"/>
    <w:rsid w:val="004C4383"/>
    <w:rsid w:val="004D4E85"/>
    <w:rsid w:val="004E4EA4"/>
    <w:rsid w:val="004E52CC"/>
    <w:rsid w:val="004F3128"/>
    <w:rsid w:val="004F625C"/>
    <w:rsid w:val="005324E4"/>
    <w:rsid w:val="00545AEA"/>
    <w:rsid w:val="00554537"/>
    <w:rsid w:val="00556286"/>
    <w:rsid w:val="00561C3D"/>
    <w:rsid w:val="005638A8"/>
    <w:rsid w:val="00564AB5"/>
    <w:rsid w:val="005713DF"/>
    <w:rsid w:val="00571B69"/>
    <w:rsid w:val="00585AEA"/>
    <w:rsid w:val="005A08D0"/>
    <w:rsid w:val="005E1C7B"/>
    <w:rsid w:val="005E2C5A"/>
    <w:rsid w:val="005E622B"/>
    <w:rsid w:val="005F5B95"/>
    <w:rsid w:val="00600119"/>
    <w:rsid w:val="0061324D"/>
    <w:rsid w:val="006257A9"/>
    <w:rsid w:val="00625EC5"/>
    <w:rsid w:val="006307DC"/>
    <w:rsid w:val="00633382"/>
    <w:rsid w:val="00634AFC"/>
    <w:rsid w:val="006372D2"/>
    <w:rsid w:val="0064184D"/>
    <w:rsid w:val="0064469E"/>
    <w:rsid w:val="00653029"/>
    <w:rsid w:val="00662DF4"/>
    <w:rsid w:val="006664FA"/>
    <w:rsid w:val="00680347"/>
    <w:rsid w:val="00692540"/>
    <w:rsid w:val="006A2428"/>
    <w:rsid w:val="006A2CEC"/>
    <w:rsid w:val="006E7C23"/>
    <w:rsid w:val="006F5DC7"/>
    <w:rsid w:val="007005F4"/>
    <w:rsid w:val="00720465"/>
    <w:rsid w:val="007237D9"/>
    <w:rsid w:val="00726CAD"/>
    <w:rsid w:val="0073456C"/>
    <w:rsid w:val="00747638"/>
    <w:rsid w:val="00752F9B"/>
    <w:rsid w:val="00755080"/>
    <w:rsid w:val="0076419F"/>
    <w:rsid w:val="0076461C"/>
    <w:rsid w:val="007675B7"/>
    <w:rsid w:val="007721ED"/>
    <w:rsid w:val="00773CC0"/>
    <w:rsid w:val="007772C7"/>
    <w:rsid w:val="00782426"/>
    <w:rsid w:val="007A064A"/>
    <w:rsid w:val="007C0CCB"/>
    <w:rsid w:val="007C493F"/>
    <w:rsid w:val="007E5A5D"/>
    <w:rsid w:val="00810294"/>
    <w:rsid w:val="008535D7"/>
    <w:rsid w:val="00870829"/>
    <w:rsid w:val="00874FBD"/>
    <w:rsid w:val="0089525B"/>
    <w:rsid w:val="008A347E"/>
    <w:rsid w:val="008A38D4"/>
    <w:rsid w:val="008A543B"/>
    <w:rsid w:val="008A632F"/>
    <w:rsid w:val="008C3F89"/>
    <w:rsid w:val="008C4F68"/>
    <w:rsid w:val="008E594F"/>
    <w:rsid w:val="008F7AAF"/>
    <w:rsid w:val="00917F10"/>
    <w:rsid w:val="0092379A"/>
    <w:rsid w:val="00930A2E"/>
    <w:rsid w:val="00937DC4"/>
    <w:rsid w:val="00985832"/>
    <w:rsid w:val="009B0484"/>
    <w:rsid w:val="009D1040"/>
    <w:rsid w:val="009D1D9A"/>
    <w:rsid w:val="009E59AB"/>
    <w:rsid w:val="009F13D0"/>
    <w:rsid w:val="00A21105"/>
    <w:rsid w:val="00A3182A"/>
    <w:rsid w:val="00A41C81"/>
    <w:rsid w:val="00A41E02"/>
    <w:rsid w:val="00A458CC"/>
    <w:rsid w:val="00A461FF"/>
    <w:rsid w:val="00A51862"/>
    <w:rsid w:val="00A5217F"/>
    <w:rsid w:val="00A55AC8"/>
    <w:rsid w:val="00A711A8"/>
    <w:rsid w:val="00A77B91"/>
    <w:rsid w:val="00A85784"/>
    <w:rsid w:val="00A8632B"/>
    <w:rsid w:val="00AA268C"/>
    <w:rsid w:val="00AC7617"/>
    <w:rsid w:val="00AD14F8"/>
    <w:rsid w:val="00AD46C0"/>
    <w:rsid w:val="00AE29C0"/>
    <w:rsid w:val="00AF251D"/>
    <w:rsid w:val="00B04234"/>
    <w:rsid w:val="00B2058D"/>
    <w:rsid w:val="00B25F7D"/>
    <w:rsid w:val="00B34D42"/>
    <w:rsid w:val="00B42F1B"/>
    <w:rsid w:val="00B5381D"/>
    <w:rsid w:val="00B57368"/>
    <w:rsid w:val="00B63E3B"/>
    <w:rsid w:val="00B72057"/>
    <w:rsid w:val="00B77162"/>
    <w:rsid w:val="00BA05FB"/>
    <w:rsid w:val="00BA07E7"/>
    <w:rsid w:val="00BB095A"/>
    <w:rsid w:val="00BB7D1D"/>
    <w:rsid w:val="00BF2327"/>
    <w:rsid w:val="00C07AD4"/>
    <w:rsid w:val="00C11CAB"/>
    <w:rsid w:val="00C31376"/>
    <w:rsid w:val="00C36CF8"/>
    <w:rsid w:val="00C425FA"/>
    <w:rsid w:val="00C554E1"/>
    <w:rsid w:val="00C66E5E"/>
    <w:rsid w:val="00C81512"/>
    <w:rsid w:val="00C817E3"/>
    <w:rsid w:val="00C965A2"/>
    <w:rsid w:val="00CA0BCD"/>
    <w:rsid w:val="00CA1703"/>
    <w:rsid w:val="00CB2CE1"/>
    <w:rsid w:val="00CC1E9A"/>
    <w:rsid w:val="00CE0A12"/>
    <w:rsid w:val="00CE4233"/>
    <w:rsid w:val="00D101D9"/>
    <w:rsid w:val="00D53D6E"/>
    <w:rsid w:val="00D668AF"/>
    <w:rsid w:val="00D74946"/>
    <w:rsid w:val="00D8438A"/>
    <w:rsid w:val="00DB6814"/>
    <w:rsid w:val="00DB7BBC"/>
    <w:rsid w:val="00DE61E2"/>
    <w:rsid w:val="00DE6813"/>
    <w:rsid w:val="00DF0E83"/>
    <w:rsid w:val="00DF1532"/>
    <w:rsid w:val="00E2210A"/>
    <w:rsid w:val="00E23C93"/>
    <w:rsid w:val="00E30E81"/>
    <w:rsid w:val="00E402F5"/>
    <w:rsid w:val="00E63AF2"/>
    <w:rsid w:val="00E66DC0"/>
    <w:rsid w:val="00E7103E"/>
    <w:rsid w:val="00E73720"/>
    <w:rsid w:val="00E81A89"/>
    <w:rsid w:val="00E86B37"/>
    <w:rsid w:val="00EA4480"/>
    <w:rsid w:val="00EA50A6"/>
    <w:rsid w:val="00EA704D"/>
    <w:rsid w:val="00ED162A"/>
    <w:rsid w:val="00ED4B7C"/>
    <w:rsid w:val="00EF7A31"/>
    <w:rsid w:val="00F07B34"/>
    <w:rsid w:val="00F1107A"/>
    <w:rsid w:val="00F12863"/>
    <w:rsid w:val="00F12E21"/>
    <w:rsid w:val="00F17FB4"/>
    <w:rsid w:val="00F403AE"/>
    <w:rsid w:val="00F550DC"/>
    <w:rsid w:val="00F63E35"/>
    <w:rsid w:val="00F653C1"/>
    <w:rsid w:val="00F77B2B"/>
    <w:rsid w:val="00F83664"/>
    <w:rsid w:val="00F92A68"/>
    <w:rsid w:val="00FB770D"/>
    <w:rsid w:val="00FC5972"/>
    <w:rsid w:val="00FD02A7"/>
    <w:rsid w:val="00FD2D37"/>
    <w:rsid w:val="00FD5F31"/>
    <w:rsid w:val="00FE7EAB"/>
    <w:rsid w:val="434FDB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A0FDA"/>
  <w15:docId w15:val="{C73F93D4-FF83-4E1C-9BFC-E6E901A9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lang w:val="fi-FI"/>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lang w:val="fi-FI"/>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lang w:val="fi-FI"/>
    </w:rPr>
  </w:style>
  <w:style w:type="character" w:customStyle="1" w:styleId="Otsikko2Char">
    <w:name w:val="Otsikko 2 Char"/>
    <w:basedOn w:val="Kappaleenoletusfontti"/>
    <w:link w:val="Otsikko2"/>
    <w:rsid w:val="003A03C5"/>
    <w:rPr>
      <w:rFonts w:ascii="Arial" w:eastAsiaTheme="majorEastAsia" w:hAnsi="Arial" w:cstheme="majorHAnsi"/>
      <w:b/>
      <w:bCs/>
      <w:szCs w:val="26"/>
      <w:lang w:val="fi-FI"/>
    </w:rPr>
  </w:style>
  <w:style w:type="character" w:customStyle="1" w:styleId="Otsikko3Char">
    <w:name w:val="Otsikko 3 Char"/>
    <w:basedOn w:val="Kappaleenoletusfontti"/>
    <w:link w:val="Otsikko3"/>
    <w:rsid w:val="003A03C5"/>
    <w:rPr>
      <w:rFonts w:ascii="Arial" w:eastAsiaTheme="majorEastAsia" w:hAnsi="Arial" w:cstheme="majorBidi"/>
      <w:b/>
      <w:bCs/>
      <w:lang w:val="fi-FI"/>
    </w:rPr>
  </w:style>
  <w:style w:type="character" w:customStyle="1" w:styleId="Otsikko4Char">
    <w:name w:val="Otsikko 4 Char"/>
    <w:basedOn w:val="Kappaleenoletusfontti"/>
    <w:link w:val="Otsikko4"/>
    <w:rsid w:val="00A8632B"/>
    <w:rPr>
      <w:rFonts w:ascii="Arial" w:eastAsiaTheme="majorEastAsia" w:hAnsi="Arial" w:cstheme="majorBidi"/>
      <w:b/>
      <w:bCs/>
      <w:iCs/>
      <w:lang w:val="fi-FI"/>
    </w:rPr>
  </w:style>
  <w:style w:type="character" w:customStyle="1" w:styleId="Otsikko5Char">
    <w:name w:val="Otsikko 5 Char"/>
    <w:basedOn w:val="Kappaleenoletusfontti"/>
    <w:link w:val="Otsikko5"/>
    <w:rsid w:val="00A8632B"/>
    <w:rPr>
      <w:rFonts w:ascii="Arial" w:eastAsiaTheme="majorEastAsia" w:hAnsi="Arial" w:cstheme="majorBidi"/>
      <w:b/>
      <w:lang w:val="fi-FI"/>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lang w:val="fi-FI"/>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lang w:val="fi-FI"/>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lang w:val="fi-FI"/>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lang w:val="fi-FI"/>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lang w:val="fi-FI"/>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lang w:val="fi-FI"/>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lang w:val="fi-FI"/>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lang w:val="fi-FI"/>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lang w:val="fi-FI"/>
    </w:rPr>
  </w:style>
  <w:style w:type="character" w:styleId="Alaviitteenviite">
    <w:name w:val="footnote reference"/>
    <w:basedOn w:val="Kappaleenoletusfontti"/>
    <w:uiPriority w:val="99"/>
    <w:semiHidden/>
    <w:unhideWhenUsed/>
    <w:rsid w:val="00371AA0"/>
    <w:rPr>
      <w:vertAlign w:val="superscript"/>
      <w:lang w:val="fi-FI"/>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lang w:val="fi-FI"/>
    </w:rPr>
  </w:style>
  <w:style w:type="character" w:styleId="lyhyperlinkki">
    <w:name w:val="Smart Hyperlink"/>
    <w:basedOn w:val="Kappaleenoletusfontti"/>
    <w:uiPriority w:val="99"/>
    <w:semiHidden/>
    <w:unhideWhenUsed/>
    <w:rsid w:val="00371AA0"/>
    <w:rPr>
      <w:u w:val="dotted"/>
      <w:lang w:val="fi-FI"/>
    </w:rPr>
  </w:style>
  <w:style w:type="character" w:styleId="lylinkki">
    <w:name w:val="Smart Link"/>
    <w:basedOn w:val="Kappaleenoletusfontti"/>
    <w:uiPriority w:val="99"/>
    <w:semiHidden/>
    <w:unhideWhenUsed/>
    <w:rsid w:val="00371AA0"/>
    <w:rPr>
      <w:color w:val="0000FF"/>
      <w:u w:val="single"/>
      <w:shd w:val="clear" w:color="auto" w:fill="F3F2F1"/>
      <w:lang w:val="fi-FI"/>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lang w:val="fi-FI"/>
    </w:rPr>
  </w:style>
  <w:style w:type="character" w:styleId="AvattuHyperlinkki">
    <w:name w:val="FollowedHyperlink"/>
    <w:basedOn w:val="Kappaleenoletusfontti"/>
    <w:uiPriority w:val="99"/>
    <w:semiHidden/>
    <w:unhideWhenUsed/>
    <w:rsid w:val="00371AA0"/>
    <w:rPr>
      <w:color w:val="954F72" w:themeColor="followedHyperlink"/>
      <w:u w:val="single"/>
      <w:lang w:val="fi-FI"/>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lang w:val="fi-FI"/>
    </w:rPr>
  </w:style>
  <w:style w:type="character" w:styleId="Erottuvaviittaus">
    <w:name w:val="Intense Reference"/>
    <w:basedOn w:val="Kappaleenoletusfontti"/>
    <w:uiPriority w:val="32"/>
    <w:semiHidden/>
    <w:rsid w:val="00371AA0"/>
    <w:rPr>
      <w:b/>
      <w:bCs/>
      <w:smallCaps/>
      <w:color w:val="10069F" w:themeColor="accent1"/>
      <w:spacing w:val="5"/>
      <w:lang w:val="fi-FI"/>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lang w:val="fi-FI"/>
    </w:rPr>
  </w:style>
  <w:style w:type="character" w:styleId="Hienovarainenviittaus">
    <w:name w:val="Subtle Reference"/>
    <w:basedOn w:val="Kappaleenoletusfontti"/>
    <w:uiPriority w:val="31"/>
    <w:semiHidden/>
    <w:rsid w:val="00371AA0"/>
    <w:rPr>
      <w:smallCaps/>
      <w:color w:val="5A5A5A" w:themeColor="text1" w:themeTint="A5"/>
      <w:lang w:val="fi-FI"/>
    </w:rPr>
  </w:style>
  <w:style w:type="character" w:styleId="HTML-akronyymi">
    <w:name w:val="HTML Acronym"/>
    <w:basedOn w:val="Kappaleenoletusfontti"/>
    <w:uiPriority w:val="99"/>
    <w:semiHidden/>
    <w:unhideWhenUsed/>
    <w:rsid w:val="00371AA0"/>
    <w:rPr>
      <w:lang w:val="fi-FI"/>
    </w:rPr>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lang w:val="fi-FI"/>
    </w:rPr>
  </w:style>
  <w:style w:type="character" w:styleId="HTML-kirjoituskone">
    <w:name w:val="HTML Typewriter"/>
    <w:basedOn w:val="Kappaleenoletusfontti"/>
    <w:uiPriority w:val="99"/>
    <w:semiHidden/>
    <w:unhideWhenUsed/>
    <w:rsid w:val="00371AA0"/>
    <w:rPr>
      <w:rFonts w:ascii="Consolas" w:hAnsi="Consolas"/>
      <w:sz w:val="20"/>
      <w:szCs w:val="20"/>
      <w:lang w:val="fi-FI"/>
    </w:rPr>
  </w:style>
  <w:style w:type="character" w:styleId="HTML-koodi">
    <w:name w:val="HTML Code"/>
    <w:basedOn w:val="Kappaleenoletusfontti"/>
    <w:uiPriority w:val="99"/>
    <w:semiHidden/>
    <w:unhideWhenUsed/>
    <w:rsid w:val="00371AA0"/>
    <w:rPr>
      <w:rFonts w:ascii="Consolas" w:hAnsi="Consolas"/>
      <w:sz w:val="20"/>
      <w:szCs w:val="20"/>
      <w:lang w:val="fi-FI"/>
    </w:rPr>
  </w:style>
  <w:style w:type="character" w:styleId="HTML-lainaus">
    <w:name w:val="HTML Cite"/>
    <w:basedOn w:val="Kappaleenoletusfontti"/>
    <w:uiPriority w:val="99"/>
    <w:semiHidden/>
    <w:unhideWhenUsed/>
    <w:rsid w:val="00371AA0"/>
    <w:rPr>
      <w:i/>
      <w:iCs/>
      <w:lang w:val="fi-FI"/>
    </w:rPr>
  </w:style>
  <w:style w:type="character" w:styleId="HTML-mrittely">
    <w:name w:val="HTML Definition"/>
    <w:basedOn w:val="Kappaleenoletusfontti"/>
    <w:uiPriority w:val="99"/>
    <w:semiHidden/>
    <w:unhideWhenUsed/>
    <w:rsid w:val="00371AA0"/>
    <w:rPr>
      <w:i/>
      <w:iCs/>
      <w:lang w:val="fi-FI"/>
    </w:rPr>
  </w:style>
  <w:style w:type="character" w:styleId="HTML-malli">
    <w:name w:val="HTML Sample"/>
    <w:basedOn w:val="Kappaleenoletusfontti"/>
    <w:uiPriority w:val="99"/>
    <w:semiHidden/>
    <w:unhideWhenUsed/>
    <w:rsid w:val="00371AA0"/>
    <w:rPr>
      <w:rFonts w:ascii="Consolas" w:hAnsi="Consolas"/>
      <w:sz w:val="24"/>
      <w:szCs w:val="24"/>
      <w:lang w:val="fi-FI"/>
    </w:rPr>
  </w:style>
  <w:style w:type="character" w:styleId="HTML-muuttuja">
    <w:name w:val="HTML Variable"/>
    <w:basedOn w:val="Kappaleenoletusfontti"/>
    <w:uiPriority w:val="99"/>
    <w:semiHidden/>
    <w:unhideWhenUsed/>
    <w:rsid w:val="00371AA0"/>
    <w:rPr>
      <w:i/>
      <w:iCs/>
      <w:lang w:val="fi-FI"/>
    </w:rPr>
  </w:style>
  <w:style w:type="character" w:styleId="HTML-nppimist">
    <w:name w:val="HTML Keyboard"/>
    <w:basedOn w:val="Kappaleenoletusfontti"/>
    <w:uiPriority w:val="99"/>
    <w:semiHidden/>
    <w:unhideWhenUsed/>
    <w:rsid w:val="00371AA0"/>
    <w:rPr>
      <w:rFonts w:ascii="Consolas" w:hAnsi="Consolas"/>
      <w:sz w:val="20"/>
      <w:szCs w:val="20"/>
      <w:lang w:val="fi-FI"/>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lang w:val="fi-FI"/>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lang w:val="fi-FI"/>
    </w:rPr>
  </w:style>
  <w:style w:type="character" w:styleId="Hyperlinkki">
    <w:name w:val="Hyperlink"/>
    <w:basedOn w:val="Kappaleenoletusfontti"/>
    <w:uiPriority w:val="99"/>
    <w:semiHidden/>
    <w:unhideWhenUsed/>
    <w:rsid w:val="00371AA0"/>
    <w:rPr>
      <w:color w:val="0563C1" w:themeColor="hyperlink"/>
      <w:u w:val="single"/>
      <w:lang w:val="fi-FI"/>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lang w:val="fi-FI"/>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lang w:val="fi-FI"/>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lang w:val="fi-FI"/>
    </w:rPr>
  </w:style>
  <w:style w:type="character" w:styleId="Kommentinviite">
    <w:name w:val="annotation reference"/>
    <w:basedOn w:val="Kappaleenoletusfontti"/>
    <w:uiPriority w:val="99"/>
    <w:semiHidden/>
    <w:unhideWhenUsed/>
    <w:rsid w:val="00371AA0"/>
    <w:rPr>
      <w:sz w:val="16"/>
      <w:szCs w:val="16"/>
      <w:lang w:val="fi-FI"/>
    </w:rPr>
  </w:style>
  <w:style w:type="character" w:styleId="Korostus">
    <w:name w:val="Emphasis"/>
    <w:basedOn w:val="Kappaleenoletusfontti"/>
    <w:uiPriority w:val="20"/>
    <w:semiHidden/>
    <w:rsid w:val="00371AA0"/>
    <w:rPr>
      <w:i/>
      <w:iCs/>
      <w:lang w:val="fi-FI"/>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lang w:val="fi-FI"/>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lang w:val="fi-FI"/>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lang w:val="fi-FI"/>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lang w:val="fi-FI"/>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lang w:val="fi-FI"/>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lang w:val="fi-FI"/>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lang w:val="fi-FI"/>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lang w:val="fi-FI"/>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lang w:val="fi-FI"/>
    </w:rPr>
  </w:style>
  <w:style w:type="character" w:styleId="Loppuviitteenviite">
    <w:name w:val="endnote reference"/>
    <w:basedOn w:val="Kappaleenoletusfontti"/>
    <w:uiPriority w:val="99"/>
    <w:semiHidden/>
    <w:unhideWhenUsed/>
    <w:rsid w:val="00371AA0"/>
    <w:rPr>
      <w:vertAlign w:val="superscript"/>
      <w:lang w:val="fi-FI"/>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qFormat/>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lang w:val="fi-FI"/>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lang w:val="fi-FI"/>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lang w:val="fi-FI"/>
    </w:rPr>
  </w:style>
  <w:style w:type="character" w:styleId="Ratkaisematonmaininta">
    <w:name w:val="Unresolved Mention"/>
    <w:basedOn w:val="Kappaleenoletusfontti"/>
    <w:uiPriority w:val="99"/>
    <w:semiHidden/>
    <w:unhideWhenUsed/>
    <w:rsid w:val="00371AA0"/>
    <w:rPr>
      <w:color w:val="605E5C"/>
      <w:shd w:val="clear" w:color="auto" w:fill="E1DFDD"/>
      <w:lang w:val="fi-FI"/>
    </w:rPr>
  </w:style>
  <w:style w:type="character" w:styleId="Rivinumero">
    <w:name w:val="line number"/>
    <w:basedOn w:val="Kappaleenoletusfontti"/>
    <w:uiPriority w:val="99"/>
    <w:semiHidden/>
    <w:unhideWhenUsed/>
    <w:rsid w:val="00371AA0"/>
    <w:rPr>
      <w:lang w:val="fi-FI"/>
    </w:rPr>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lang w:val="fi-FI"/>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lang w:val="fi-FI"/>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lang w:val="fi-FI"/>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rPr>
      <w:lang w:val="fi-FI"/>
    </w:rPr>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lang w:val="fi-FI"/>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lang w:val="fi-FI"/>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lang w:val="fi-FI"/>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lang w:val="fi-FI"/>
    </w:rPr>
  </w:style>
  <w:style w:type="character" w:styleId="Voimakas">
    <w:name w:val="Strong"/>
    <w:basedOn w:val="Kappaleenoletusfontti"/>
    <w:uiPriority w:val="22"/>
    <w:semiHidden/>
    <w:rsid w:val="00371AA0"/>
    <w:rPr>
      <w:b/>
      <w:bCs/>
      <w:lang w:val="fi-FI"/>
    </w:rPr>
  </w:style>
  <w:style w:type="character" w:styleId="Voimakaskorostus">
    <w:name w:val="Intense Emphasis"/>
    <w:basedOn w:val="Kappaleenoletusfontti"/>
    <w:uiPriority w:val="21"/>
    <w:semiHidden/>
    <w:rsid w:val="00371AA0"/>
    <w:rPr>
      <w:i/>
      <w:iCs/>
      <w:color w:val="10069F" w:themeColor="accent1"/>
      <w:lang w:val="fi-FI"/>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ohjolanvoima.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hjolanvoima.fi/iijoen-haapakosken-vesivoimalaitoksen-turbiini-peruskunnosteta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vovesivoi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DB6814" w:rsidRDefault="00DB6814" w:rsidP="00C75F28">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191FCC"/>
    <w:rsid w:val="001D5E41"/>
    <w:rsid w:val="00212E8E"/>
    <w:rsid w:val="00625EC5"/>
    <w:rsid w:val="00951C1B"/>
    <w:rsid w:val="00DB68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 w:type="paragraph" w:customStyle="1" w:styleId="3233414067684788B37F4D3437A73F0A">
    <w:name w:val="3233414067684788B37F4D3437A73F0A"/>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19" ma:contentTypeDescription="Luo uusi asiakirja." ma:contentTypeScope="" ma:versionID="a2e8b649995300911777c770efeda8b5">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e3ffff99c2e570adaaa3d868721a3126"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4.xml><?xml version="1.0" encoding="utf-8"?>
<kameleondocument xmlns="https://www.kameleon.fi/document">
  <content>53ab94f4-156a-4ffb-855c-f2bff48e37b5</content>
  <module>f57cf220-a954-459d-ac7a-65525e965b1b</module>
  <language>fi-FI</language>
  <author>6da67cdd-9bd0-46fb-858d-1ee1d62abe4e</author>
  <properties>
    <asiakirjatyyppi>Mediatiedote</asiakirjatyyppi>
    <turvaluokka/>
    <numero/>
    <paivays>16.1.2025</paivays>
    <Title>Iijoen Haapakosken vesivoimalaitoksen turbiinin peruskunnostus valmistui – koko säätökapasiteetti taas käytössä</Title>
    <kumppani/>
    <AuthorName> </AuthorName>
    <AuthorTitle/>
    <AuthorEmail/>
    <AuthorDepartment/>
    <AuthorPhone/>
    <AuthorMobile/>
    <CompanyList>PVO-Vesivoima Oy</CompanyList>
    <SiteList>Ainoastaan yhtiö</SiteList>
  </properties>
  <raw>
    <asiakirjatyyppi>Mediatiedote</asiakirjatyyppi>
    <paivays>2025-01-16</paivays>
  </raw>
</kameleondocument>
</file>

<file path=customXml/item5.xml><?xml version="1.0" encoding="utf-8"?>
<kameleonaddress xmlns="https://www.kameleon.fi/address">
  <displayName/>
  <businessId>0904130-0</businessId>
  <language>fi-FI</language>
  <unit>Ainoastaan yhtiö</unit>
  <postalAddress/>
  <postalCode/>
  <postOffice/>
  <streetAddress/>
  <streetPostOffice/>
  <tel>010 478 5000</tel>
  <fax/>
  <email>etunimi.sukunimi@pvo.fi</email>
  <www>www.pohjolanvoima.fi</www>
  <companyInfo/>
  <addressLayout>bbb67ff5-bbb6-bbb6-bbb6-bbb67ff55b37</addressLayout>
  <companyName>PVO-Vesivoima Oy</companyName>
  <domicile>Helsinki</domicile>
  <customFields/>
</kameleonaddress>
</file>

<file path=customXml/itemProps1.xml><?xml version="1.0" encoding="utf-8"?>
<ds:datastoreItem xmlns:ds="http://schemas.openxmlformats.org/officeDocument/2006/customXml" ds:itemID="{A067DCB8-8C59-46FC-B7EC-7B94D7C7D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D6F7A-B18B-4884-8035-5A1CC338274B}">
  <ds:schemaRefs>
    <ds:schemaRef ds:uri="http://schemas.microsoft.com/sharepoint/v3/contenttype/forms"/>
  </ds:schemaRefs>
</ds:datastoreItem>
</file>

<file path=customXml/itemProps3.xml><?xml version="1.0" encoding="utf-8"?>
<ds:datastoreItem xmlns:ds="http://schemas.openxmlformats.org/officeDocument/2006/customXml" ds:itemID="{63EF573D-BC3E-4658-AE07-39C733569105}">
  <ds:schemaRefs>
    <ds:schemaRef ds:uri="http://schemas.microsoft.com/office/2006/metadata/properties"/>
    <ds:schemaRef ds:uri="http://schemas.microsoft.com/office/infopath/2007/PartnerControls"/>
    <ds:schemaRef ds:uri="8f768635-f9e6-4424-b64f-8f5a5a9dfc75"/>
    <ds:schemaRef ds:uri="83aabfd3-83f1-45c2-b872-7ce00e77bb13"/>
  </ds:schemaRefs>
</ds:datastoreItem>
</file>

<file path=customXml/itemProps4.xml><?xml version="1.0" encoding="utf-8"?>
<ds:datastoreItem xmlns:ds="http://schemas.openxmlformats.org/officeDocument/2006/customXml" ds:itemID="{B64C45A2-DD33-4722-9A05-03B6056829EE}">
  <ds:schemaRefs>
    <ds:schemaRef ds:uri="https://www.kameleon.fi/document"/>
  </ds:schemaRefs>
</ds:datastoreItem>
</file>

<file path=customXml/itemProps5.xml><?xml version="1.0" encoding="utf-8"?>
<ds:datastoreItem xmlns:ds="http://schemas.openxmlformats.org/officeDocument/2006/customXml" ds:itemID="{FDA2CF1D-1C46-4E3D-B22C-0D6EBFEFFE05}">
  <ds:schemaRefs>
    <ds:schemaRef ds:uri="https://www.kameleon.fi/addres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327</Words>
  <Characters>2656</Characters>
  <Application>Microsoft Office Word</Application>
  <DocSecurity>0</DocSecurity>
  <Lines>22</Lines>
  <Paragraphs>5</Paragraphs>
  <ScaleCrop>false</ScaleCrop>
  <Company>PVO-Vesivoima Oy</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Iijoen Haapakosken vesivoimalaitoksen turbiinin peruskunnostus valmistui – koko säätökapasiteetti taas käytössä</dc:title>
  <dc:subject/>
  <dc:creator/>
  <cp:keywords>Mediatiedote,,,16.1.2025</cp:keywords>
  <cp:lastModifiedBy>Kukka Hannele</cp:lastModifiedBy>
  <cp:revision>14</cp:revision>
  <dcterms:created xsi:type="dcterms:W3CDTF">2025-01-15T12:03:00Z</dcterms:created>
  <dcterms:modified xsi:type="dcterms:W3CDTF">2025-01-16T05:53:00Z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16.1.2025</vt:lpwstr>
  </property>
  <property fmtid="{D5CDD505-2E9C-101B-9397-08002B2CF9AE}" pid="6" name="Title">
    <vt:lpwstr>Iijoen Haapakosken vesivoimalaitoksen turbiinin peruskunnostus valmistui – koko säätökapasiteetti taas käytössä</vt:lpwstr>
  </property>
  <property fmtid="{D5CDD505-2E9C-101B-9397-08002B2CF9AE}" pid="7" name="kumppani">
    <vt:lpwstr/>
  </property>
  <property fmtid="{D5CDD505-2E9C-101B-9397-08002B2CF9AE}" pid="8" name="asiakirjantekija">
    <vt:lpwstr> </vt:lpwstr>
  </property>
  <property fmtid="{D5CDD505-2E9C-101B-9397-08002B2CF9AE}" pid="9" name="yhtio">
    <vt:lpwstr>PVO-Vesivoima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ies>
</file>