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31DE" w14:textId="210E5161" w:rsidR="003169BB" w:rsidRDefault="0084755F" w:rsidP="0084755F">
      <w:r>
        <w:t>Arvoisa puhemies</w:t>
      </w:r>
    </w:p>
    <w:p w14:paraId="4997F9F4" w14:textId="3B3FB213" w:rsidR="00EC0BE6" w:rsidRDefault="5744FDC8" w:rsidP="00EC0BE6">
      <w:proofErr w:type="spellStart"/>
      <w:r>
        <w:t>Orpon</w:t>
      </w:r>
      <w:proofErr w:type="spellEnd"/>
      <w:r>
        <w:t xml:space="preserve"> hallituksen aloittaessa talous polki paikallaan</w:t>
      </w:r>
      <w:r w:rsidR="799FD931">
        <w:t>. Sekä s</w:t>
      </w:r>
      <w:r>
        <w:t>ote-kustannukset että valtion velan korkomenot olivat kasvussa. Kymmeniä vuosia odotetut työmarkkinauudistukset olivat edelleen tekemättä ja julki</w:t>
      </w:r>
      <w:r w:rsidR="009611EC">
        <w:t>n</w:t>
      </w:r>
      <w:r>
        <w:t xml:space="preserve">en talous oli retuperällä. </w:t>
      </w:r>
    </w:p>
    <w:p w14:paraId="5753223A" w14:textId="04F24109" w:rsidR="0094505D" w:rsidRDefault="0056447A" w:rsidP="009C2EBB">
      <w:r>
        <w:t xml:space="preserve">Tilanteen korjaamiseksi hallitus </w:t>
      </w:r>
      <w:r w:rsidR="005358A0">
        <w:t xml:space="preserve">päätti </w:t>
      </w:r>
      <w:r>
        <w:t>historiallisen iso</w:t>
      </w:r>
      <w:r w:rsidR="6F9B592F">
        <w:t>ista</w:t>
      </w:r>
      <w:r>
        <w:t>, yhdeksän miljardin euron sopeutuks</w:t>
      </w:r>
      <w:r w:rsidR="0094505D">
        <w:t xml:space="preserve">ista </w:t>
      </w:r>
      <w:r>
        <w:t>julkiseen talouteen.</w:t>
      </w:r>
      <w:r w:rsidR="00257178">
        <w:t xml:space="preserve"> Karsimme menoja, </w:t>
      </w:r>
      <w:r w:rsidR="0094505D">
        <w:t>virtaviivaist</w:t>
      </w:r>
      <w:r w:rsidR="009611EC">
        <w:t>i</w:t>
      </w:r>
      <w:r w:rsidR="0094505D">
        <w:t>mme</w:t>
      </w:r>
      <w:r w:rsidR="00F13C09">
        <w:t xml:space="preserve"> </w:t>
      </w:r>
      <w:r w:rsidR="00D744D8">
        <w:t>s</w:t>
      </w:r>
      <w:r w:rsidR="00F13C09">
        <w:t xml:space="preserve">uomen rakenteita ja pyrimme turvaamaan hyvinvointivaltion </w:t>
      </w:r>
      <w:r w:rsidR="009C2EBB">
        <w:t>edellytykset</w:t>
      </w:r>
      <w:r w:rsidR="00F13C09">
        <w:t xml:space="preserve"> tuleville sukupolville.</w:t>
      </w:r>
      <w:r w:rsidR="4E740F6E">
        <w:t xml:space="preserve"> </w:t>
      </w:r>
    </w:p>
    <w:p w14:paraId="0223192E" w14:textId="1F0E18F1" w:rsidR="00D31921" w:rsidRDefault="0056447A" w:rsidP="00B12B50">
      <w:r>
        <w:t xml:space="preserve">Valtiovarainministeriön arvion mukaan velkasuhteen kasvu saadaan tasaantumaan hallituskauden loppuun </w:t>
      </w:r>
      <w:r w:rsidR="0094505D">
        <w:t>mennessä,</w:t>
      </w:r>
      <w:r>
        <w:t xml:space="preserve"> </w:t>
      </w:r>
      <w:r w:rsidR="0094505D">
        <w:t xml:space="preserve">kun hallituksen </w:t>
      </w:r>
      <w:r>
        <w:t>sopeutus</w:t>
      </w:r>
      <w:r w:rsidR="0094505D">
        <w:t xml:space="preserve">ohjelma </w:t>
      </w:r>
      <w:r w:rsidR="000C50D4">
        <w:t>toteutetaan täysimääräisesti.</w:t>
      </w:r>
      <w:r w:rsidR="00D31921">
        <w:t xml:space="preserve"> </w:t>
      </w:r>
      <w:r w:rsidR="008A19A6">
        <w:t xml:space="preserve">Mikäli </w:t>
      </w:r>
      <w:r w:rsidR="008A19A6" w:rsidRPr="00173D10">
        <w:t xml:space="preserve">tämäkään ei riitä, </w:t>
      </w:r>
      <w:r w:rsidR="00993E7B" w:rsidRPr="00173D10">
        <w:t>olemme valmiit tekemään myös lisää toimia Suomen talouden oikaisemiseksi</w:t>
      </w:r>
      <w:r w:rsidR="008A19A6" w:rsidRPr="00173D10">
        <w:t xml:space="preserve">. </w:t>
      </w:r>
    </w:p>
    <w:p w14:paraId="56E9C9E4" w14:textId="21AC4FCD" w:rsidR="009C2EBB" w:rsidRDefault="00635805" w:rsidP="00B12B50">
      <w:r>
        <w:br/>
      </w:r>
      <w:r w:rsidR="006C11A7">
        <w:t>Arvoisa puhemie</w:t>
      </w:r>
      <w:r w:rsidR="58C0E272">
        <w:t>s</w:t>
      </w:r>
      <w:r>
        <w:br/>
      </w:r>
      <w:r>
        <w:br/>
      </w:r>
      <w:r w:rsidR="016E448A">
        <w:t>Yksi</w:t>
      </w:r>
      <w:r w:rsidR="00DD13E5">
        <w:t>stään</w:t>
      </w:r>
      <w:r w:rsidR="016E448A">
        <w:t xml:space="preserve"> </w:t>
      </w:r>
      <w:r w:rsidR="035B5C7E">
        <w:t>s</w:t>
      </w:r>
      <w:r w:rsidR="7FCDC502">
        <w:t>äästämällä</w:t>
      </w:r>
      <w:r w:rsidR="035B5C7E">
        <w:t xml:space="preserve"> taloutemme suunta ei kuitenkaan käänny. </w:t>
      </w:r>
      <w:r w:rsidR="00B00DEC">
        <w:t>Tarvitsemme kasvua</w:t>
      </w:r>
      <w:r w:rsidR="14183D95">
        <w:t xml:space="preserve">, eli lisää työtä, yrityksiä ja investointeja. Vain sitä kautta saamme </w:t>
      </w:r>
      <w:r w:rsidR="0094505D">
        <w:t xml:space="preserve">niitä </w:t>
      </w:r>
      <w:r w:rsidR="14183D95">
        <w:t xml:space="preserve">verotuloja, joilla voimme rahoittaa koulutuksen, terveydenhuollon ja muut hyvinvointiyhteiskunnan palvelut. </w:t>
      </w:r>
      <w:r>
        <w:br/>
      </w:r>
      <w:r>
        <w:br/>
      </w:r>
      <w:r w:rsidR="14183D95">
        <w:t>Kaikki julkiset palvelut maksetaan niillä euroilla, jotka syntyvät yksityisellä</w:t>
      </w:r>
      <w:r w:rsidR="000C50D4">
        <w:t xml:space="preserve"> sektorilla</w:t>
      </w:r>
      <w:r w:rsidR="00B00DEC">
        <w:t xml:space="preserve">. </w:t>
      </w:r>
      <w:r w:rsidR="00C168FB">
        <w:t>Se</w:t>
      </w:r>
      <w:r w:rsidR="003D453A">
        <w:t xml:space="preserve"> on</w:t>
      </w:r>
      <w:r w:rsidR="00D107AA">
        <w:t xml:space="preserve"> se </w:t>
      </w:r>
      <w:r w:rsidR="003D453A">
        <w:t xml:space="preserve">puro, joka pyörittää </w:t>
      </w:r>
      <w:r w:rsidR="00D43487">
        <w:t xml:space="preserve">julkisen talouden </w:t>
      </w:r>
      <w:r w:rsidR="003D453A">
        <w:t xml:space="preserve">vesiratasta. </w:t>
      </w:r>
      <w:r w:rsidR="00217121">
        <w:t xml:space="preserve">Jos </w:t>
      </w:r>
      <w:r w:rsidR="002B06CE">
        <w:t>yksityinen liiketoiminta</w:t>
      </w:r>
      <w:r w:rsidR="00217121">
        <w:t xml:space="preserve"> </w:t>
      </w:r>
      <w:r w:rsidR="00D5634C">
        <w:t>tyrehtyy</w:t>
      </w:r>
      <w:r w:rsidR="00217121">
        <w:t xml:space="preserve">, </w:t>
      </w:r>
      <w:r w:rsidR="00C576D8">
        <w:t>myös julkisen sektorin toiminta ennen pitkää sakkaa</w:t>
      </w:r>
      <w:r w:rsidR="00802297">
        <w:t>.</w:t>
      </w:r>
      <w:r w:rsidR="00C576D8">
        <w:t xml:space="preserve"> Tähän p</w:t>
      </w:r>
      <w:r w:rsidR="00621F1C">
        <w:t xml:space="preserve">uroon tarvitaan </w:t>
      </w:r>
      <w:r w:rsidR="00277940">
        <w:t>siis</w:t>
      </w:r>
      <w:r w:rsidR="00621F1C">
        <w:t xml:space="preserve"> lisää virtaa. </w:t>
      </w:r>
      <w:r>
        <w:br/>
      </w:r>
      <w:r>
        <w:br/>
      </w:r>
      <w:r w:rsidR="00F13BC9">
        <w:t xml:space="preserve">Virran lisäämiseksi </w:t>
      </w:r>
      <w:proofErr w:type="spellStart"/>
      <w:r w:rsidR="00F05ED4">
        <w:t>Orpon</w:t>
      </w:r>
      <w:proofErr w:type="spellEnd"/>
      <w:r w:rsidR="00F05ED4">
        <w:t xml:space="preserve"> hallitus </w:t>
      </w:r>
      <w:r w:rsidR="009C2EBB">
        <w:t xml:space="preserve">päätti </w:t>
      </w:r>
      <w:r w:rsidR="00F13BC9">
        <w:t xml:space="preserve">heti alkuun </w:t>
      </w:r>
      <w:r w:rsidR="00F05ED4">
        <w:t xml:space="preserve">merkittävistä kasvutoimista. Sujuvoitamme </w:t>
      </w:r>
      <w:proofErr w:type="spellStart"/>
      <w:r w:rsidR="00F05ED4">
        <w:t>luvitusta</w:t>
      </w:r>
      <w:proofErr w:type="spellEnd"/>
      <w:r w:rsidR="00F05ED4">
        <w:t xml:space="preserve">, panostamme koulutukseen, puramme yrittämisen esteitä ja uudistamme Suomen työmarkkinoita. </w:t>
      </w:r>
    </w:p>
    <w:p w14:paraId="7D940F98" w14:textId="067AF616" w:rsidR="00635805" w:rsidRDefault="00F05ED4" w:rsidP="00B12B50">
      <w:r>
        <w:t>Kevään 2024 kehysriihessä näitä toimia täydennettiin kasvurahoitu</w:t>
      </w:r>
      <w:r w:rsidR="00D107AA">
        <w:t xml:space="preserve">sta </w:t>
      </w:r>
      <w:r>
        <w:t>lisääm</w:t>
      </w:r>
      <w:r w:rsidR="00D107AA">
        <w:t>ä</w:t>
      </w:r>
      <w:r>
        <w:t xml:space="preserve">llä ja uudella puhtaan siirtymän investointien verokannustimella. </w:t>
      </w:r>
      <w:r w:rsidR="004D2685">
        <w:t xml:space="preserve">Yhteensä </w:t>
      </w:r>
      <w:r w:rsidR="007F59D7">
        <w:t xml:space="preserve">olemme tehneet </w:t>
      </w:r>
      <w:r w:rsidR="00F13BC9">
        <w:t>päätöksiä</w:t>
      </w:r>
      <w:r w:rsidR="3CA23659">
        <w:t xml:space="preserve"> </w:t>
      </w:r>
      <w:r w:rsidR="004D2685">
        <w:t xml:space="preserve">yli </w:t>
      </w:r>
      <w:r w:rsidR="00D744D8">
        <w:t>kuudestasadasta (</w:t>
      </w:r>
      <w:r w:rsidR="00F13BC9">
        <w:t>6</w:t>
      </w:r>
      <w:r w:rsidR="004D2685">
        <w:t>00</w:t>
      </w:r>
      <w:r w:rsidR="00D744D8">
        <w:t>)</w:t>
      </w:r>
      <w:r w:rsidR="004D2685">
        <w:t xml:space="preserve"> kasvutoime</w:t>
      </w:r>
      <w:r w:rsidR="00F13BC9">
        <w:t>st</w:t>
      </w:r>
      <w:r w:rsidR="004D2685">
        <w:t>a.</w:t>
      </w:r>
    </w:p>
    <w:p w14:paraId="33D0174B" w14:textId="6E616BAA" w:rsidR="00635805" w:rsidRDefault="00635805" w:rsidP="00B12B50">
      <w:r>
        <w:br/>
        <w:t>Arvoisa puhemies</w:t>
      </w:r>
    </w:p>
    <w:p w14:paraId="1BC2A0E4" w14:textId="29793FB1" w:rsidR="00BD36CC" w:rsidRDefault="008A19A6" w:rsidP="007A6F17">
      <w:r>
        <w:t xml:space="preserve">Hallitus ei </w:t>
      </w:r>
      <w:r w:rsidR="009C2EBB">
        <w:t xml:space="preserve">kuitenkaan </w:t>
      </w:r>
      <w:r w:rsidR="000C50D4">
        <w:t>tyytynyt tähän</w:t>
      </w:r>
      <w:r>
        <w:t>. P</w:t>
      </w:r>
      <w:r w:rsidR="00F13BC9">
        <w:t xml:space="preserve">uoliväliriihessä </w:t>
      </w:r>
      <w:r>
        <w:t xml:space="preserve">esitettiin </w:t>
      </w:r>
      <w:r w:rsidR="007A6F17">
        <w:t>historialli</w:t>
      </w:r>
      <w:r>
        <w:t>nen</w:t>
      </w:r>
      <w:r w:rsidR="007A6F17">
        <w:t xml:space="preserve"> kasvupake</w:t>
      </w:r>
      <w:r>
        <w:t>t</w:t>
      </w:r>
      <w:r w:rsidR="007A6F17">
        <w:t xml:space="preserve">ti. Kevennämme työnteon ja yrittämisen verotusta 2 miljardilla eurolla. </w:t>
      </w:r>
      <w:r w:rsidR="00F13BC9">
        <w:t>P</w:t>
      </w:r>
      <w:r w:rsidR="007A6F17">
        <w:t xml:space="preserve">ieni- ja keskituloisten palkansaajien verotus kevenee hallituskauden aikana </w:t>
      </w:r>
      <w:r w:rsidR="00F13BC9">
        <w:t xml:space="preserve">yhteensä </w:t>
      </w:r>
      <w:r w:rsidR="004D7C85">
        <w:t xml:space="preserve">yhdellä-pilkku-kahdella </w:t>
      </w:r>
      <w:r w:rsidR="007A6F17">
        <w:t>miljardilla eurolla.</w:t>
      </w:r>
      <w:r w:rsidR="00993E7B">
        <w:t xml:space="preserve"> </w:t>
      </w:r>
      <w:r w:rsidR="00993E7B" w:rsidRPr="006721D6">
        <w:t xml:space="preserve">Esimerkiksi </w:t>
      </w:r>
      <w:proofErr w:type="gramStart"/>
      <w:r w:rsidR="00993E7B" w:rsidRPr="006721D6">
        <w:t>kaksi</w:t>
      </w:r>
      <w:r w:rsidR="00863AF9">
        <w:t>-</w:t>
      </w:r>
      <w:r w:rsidR="00993E7B" w:rsidRPr="006721D6">
        <w:t>lapsiselle</w:t>
      </w:r>
      <w:proofErr w:type="gramEnd"/>
      <w:r w:rsidR="00993E7B" w:rsidRPr="006721D6">
        <w:t xml:space="preserve"> opettajaperheelle hallituksen veropäätösten jälkeen</w:t>
      </w:r>
      <w:r w:rsidR="00863AF9">
        <w:t xml:space="preserve"> jää</w:t>
      </w:r>
      <w:r w:rsidR="00993E7B" w:rsidRPr="006721D6">
        <w:t xml:space="preserve"> yli 1000</w:t>
      </w:r>
      <w:r w:rsidR="00C0491B">
        <w:t>euroa</w:t>
      </w:r>
      <w:r w:rsidR="00993E7B" w:rsidRPr="006721D6">
        <w:t xml:space="preserve"> vuodessa lisää rahaa käteen.</w:t>
      </w:r>
    </w:p>
    <w:p w14:paraId="3F383666" w14:textId="18079E79" w:rsidR="008A19A6" w:rsidRDefault="00A46C72" w:rsidP="007A6F17">
      <w:r>
        <w:lastRenderedPageBreak/>
        <w:t>Yhteisövero alenee 1</w:t>
      </w:r>
      <w:r w:rsidR="5202D98C">
        <w:t>8 prosenttiin</w:t>
      </w:r>
      <w:r>
        <w:t xml:space="preserve">, mikä </w:t>
      </w:r>
      <w:r w:rsidRPr="00781006">
        <w:t xml:space="preserve">luo tilaa yrityksille investoida ja kehittää </w:t>
      </w:r>
      <w:r w:rsidR="638BD214" w:rsidRPr="00781006">
        <w:t>t</w:t>
      </w:r>
      <w:r w:rsidRPr="00781006">
        <w:t xml:space="preserve">oimintaansa. </w:t>
      </w:r>
      <w:r w:rsidR="008A19A6" w:rsidRPr="00781006">
        <w:t xml:space="preserve">Tuoreen Yrittäjä gallupin mukaan </w:t>
      </w:r>
      <w:r w:rsidR="00D107AA" w:rsidRPr="00781006">
        <w:t xml:space="preserve">yhteisöveron </w:t>
      </w:r>
      <w:r w:rsidR="00993E7B" w:rsidRPr="00781006">
        <w:t>alennus lisää investointi- ja kasvuhalukkuutta yli puolessa yrityksistä.</w:t>
      </w:r>
      <w:r w:rsidR="008A19A6" w:rsidRPr="00781006">
        <w:t xml:space="preserve"> Se on </w:t>
      </w:r>
      <w:r w:rsidR="000C50D4" w:rsidRPr="00781006">
        <w:t>yhdeltä</w:t>
      </w:r>
      <w:r w:rsidR="000C50D4">
        <w:t xml:space="preserve"> toimenpiteeltä </w:t>
      </w:r>
      <w:r w:rsidR="008A19A6">
        <w:t xml:space="preserve">valtavan paljon. </w:t>
      </w:r>
    </w:p>
    <w:p w14:paraId="149307F9" w14:textId="2956A0BD" w:rsidR="00F13BC9" w:rsidRDefault="007A6F17" w:rsidP="00F13BC9">
      <w:r>
        <w:t xml:space="preserve">Vain opposition </w:t>
      </w:r>
      <w:r w:rsidR="00D107AA">
        <w:t>aatte</w:t>
      </w:r>
      <w:r w:rsidR="000C50D4">
        <w:t>i</w:t>
      </w:r>
      <w:r w:rsidR="00D107AA">
        <w:t xml:space="preserve">ssa </w:t>
      </w:r>
      <w:r>
        <w:t xml:space="preserve">kasvua voidaan synnyttää </w:t>
      </w:r>
      <w:r w:rsidR="008A19A6">
        <w:t xml:space="preserve">valtiovetoisesti </w:t>
      </w:r>
      <w:r>
        <w:t xml:space="preserve">velkarahalla ja veronkorotuksilla. </w:t>
      </w:r>
      <w:r w:rsidR="00A94E26">
        <w:t>Onkin korkea aika sisäistää, että m</w:t>
      </w:r>
      <w:r w:rsidR="00A94E26" w:rsidRPr="004A32E6">
        <w:t xml:space="preserve">ikäli </w:t>
      </w:r>
      <w:r w:rsidR="00A94E26">
        <w:t xml:space="preserve">korkealla verotuksella </w:t>
      </w:r>
      <w:r w:rsidR="00A94E26" w:rsidRPr="004A32E6">
        <w:t>saisi kasvua</w:t>
      </w:r>
      <w:r w:rsidR="00A94E26">
        <w:t xml:space="preserve"> aikaiseksi</w:t>
      </w:r>
      <w:r w:rsidR="00A94E26" w:rsidRPr="004A32E6">
        <w:t>, Suom</w:t>
      </w:r>
      <w:r w:rsidR="00A94E26">
        <w:t xml:space="preserve">en talous kasvaisi tällä hetkellä </w:t>
      </w:r>
      <w:r w:rsidR="00A94E26" w:rsidRPr="004A32E6">
        <w:t>nopei</w:t>
      </w:r>
      <w:r w:rsidR="00A94E26">
        <w:t>mmin koko Euroopassa.</w:t>
      </w:r>
    </w:p>
    <w:p w14:paraId="67A59B72" w14:textId="6340C722" w:rsidR="00F13BC9" w:rsidRDefault="00F13BC9" w:rsidP="00F13BC9">
      <w:r>
        <w:t>Kestävä talouskasvu syntyy</w:t>
      </w:r>
      <w:r w:rsidR="008A19A6">
        <w:t xml:space="preserve"> kuitenkin</w:t>
      </w:r>
      <w:r>
        <w:t xml:space="preserve"> yksinomaan </w:t>
      </w:r>
      <w:r w:rsidR="00BD36CC">
        <w:t>siitä, että Suomessa tehdään enemmän ja tuottavammin.</w:t>
      </w:r>
      <w:r>
        <w:t xml:space="preserve"> </w:t>
      </w:r>
    </w:p>
    <w:p w14:paraId="2FA425B7" w14:textId="77777777" w:rsidR="004D033F" w:rsidRDefault="004D033F" w:rsidP="00A94E26"/>
    <w:p w14:paraId="39A37A5D" w14:textId="15BCA7C2" w:rsidR="004D033F" w:rsidRDefault="004D033F" w:rsidP="004D033F">
      <w:r>
        <w:t>Arvoisa puhemies,</w:t>
      </w:r>
    </w:p>
    <w:p w14:paraId="411BD9EE" w14:textId="5989F801" w:rsidR="00BD36CC" w:rsidRDefault="00BD36CC" w:rsidP="004D033F">
      <w:r>
        <w:t xml:space="preserve">Opposition </w:t>
      </w:r>
      <w:r w:rsidR="002D197E">
        <w:t>hallitus</w:t>
      </w:r>
      <w:r>
        <w:t>kritiikissä ei ole pohjaa eikä johdonmukaisuutta.</w:t>
      </w:r>
      <w:r w:rsidR="004D033F">
        <w:t xml:space="preserve"> Yhtenä päivänä </w:t>
      </w:r>
      <w:r w:rsidR="008866F4">
        <w:t>tehdään välikysymys</w:t>
      </w:r>
      <w:r w:rsidR="004D033F">
        <w:t xml:space="preserve"> velkaantumisesta, seuraavana </w:t>
      </w:r>
      <w:r w:rsidR="00D107AA">
        <w:t xml:space="preserve">päivänä </w:t>
      </w:r>
      <w:r w:rsidR="004D033F">
        <w:t xml:space="preserve">vaaditaankin </w:t>
      </w:r>
      <w:r>
        <w:t>jo velkaantumista hillitsevi</w:t>
      </w:r>
      <w:r w:rsidR="00D107AA">
        <w:t xml:space="preserve">en </w:t>
      </w:r>
      <w:r w:rsidR="004D033F">
        <w:t>päätö</w:t>
      </w:r>
      <w:r w:rsidR="00D107AA">
        <w:t>sten perumista</w:t>
      </w:r>
      <w:r w:rsidR="004D033F">
        <w:t>.</w:t>
      </w:r>
    </w:p>
    <w:p w14:paraId="4F9A1A6D" w14:textId="037495EC" w:rsidR="004D033F" w:rsidRDefault="00302EF2" w:rsidP="004D033F">
      <w:r>
        <w:t xml:space="preserve">Tälläkin hetkellä toteutamme niitä toimia, joita Keskustakin on vuosia ajanut. Viime viikolla saimme tietää, että SDP:n talousvaihtoehdossa ei olla valmiita priorisoimaan, vaan vaikeat </w:t>
      </w:r>
      <w:r w:rsidR="00491D30">
        <w:t>päätökset</w:t>
      </w:r>
      <w:r w:rsidR="00877F20">
        <w:t xml:space="preserve"> </w:t>
      </w:r>
      <w:r>
        <w:t xml:space="preserve">kuitataan </w:t>
      </w:r>
      <w:r w:rsidRPr="000C50D4">
        <w:rPr>
          <w:i/>
          <w:iCs/>
        </w:rPr>
        <w:t>muiden rahoilla</w:t>
      </w:r>
      <w:r>
        <w:t>.</w:t>
      </w:r>
      <w:r w:rsidR="00491D30" w:rsidRPr="00491D30">
        <w:t xml:space="preserve"> </w:t>
      </w:r>
      <w:r w:rsidR="00491D30">
        <w:t>Jopa varallisuusvero on nyt SDP:n pöydällä.</w:t>
      </w:r>
    </w:p>
    <w:p w14:paraId="2FBB3B7E" w14:textId="17B87A48" w:rsidR="004D033F" w:rsidRDefault="002D197E" w:rsidP="000C50D4">
      <w:r>
        <w:t>T</w:t>
      </w:r>
      <w:r w:rsidR="009C2EBB">
        <w:t>aidatte tietää</w:t>
      </w:r>
      <w:r>
        <w:t xml:space="preserve"> tämän itsekin: teiltä puuttuu visio </w:t>
      </w:r>
      <w:r w:rsidR="00A51E23">
        <w:t>–</w:t>
      </w:r>
      <w:r>
        <w:t xml:space="preserve"> k</w:t>
      </w:r>
      <w:r w:rsidR="00A51E23">
        <w:t>okonaisvaltai</w:t>
      </w:r>
      <w:r w:rsidR="00993E7B">
        <w:t>nen kä</w:t>
      </w:r>
      <w:r>
        <w:t>sitys</w:t>
      </w:r>
      <w:r w:rsidR="00934A54">
        <w:t xml:space="preserve"> </w:t>
      </w:r>
      <w:r>
        <w:t xml:space="preserve">siitä miten Suomi korjataan. </w:t>
      </w:r>
      <w:r w:rsidR="000C50D4" w:rsidRPr="00781006">
        <w:t>I</w:t>
      </w:r>
      <w:r w:rsidR="004D033F" w:rsidRPr="00781006">
        <w:t xml:space="preserve">lman </w:t>
      </w:r>
      <w:r w:rsidR="00993E7B" w:rsidRPr="00781006">
        <w:t>konkreettista vaihtoehtoa</w:t>
      </w:r>
      <w:r w:rsidR="00A51E23" w:rsidRPr="00781006">
        <w:t xml:space="preserve"> </w:t>
      </w:r>
      <w:r w:rsidR="004D033F" w:rsidRPr="00781006">
        <w:t>puheenne</w:t>
      </w:r>
      <w:r w:rsidR="004D033F">
        <w:t xml:space="preserve"> ovat </w:t>
      </w:r>
      <w:r w:rsidR="00A51E23">
        <w:t xml:space="preserve">sisällöltään </w:t>
      </w:r>
      <w:r w:rsidR="004D033F">
        <w:t>tyhj</w:t>
      </w:r>
      <w:r w:rsidR="00A51E23">
        <w:t>i</w:t>
      </w:r>
      <w:r w:rsidR="004D033F">
        <w:t xml:space="preserve">ä. </w:t>
      </w:r>
      <w:r w:rsidR="004D033F">
        <w:br/>
      </w:r>
    </w:p>
    <w:p w14:paraId="128E24AF" w14:textId="09253685" w:rsidR="000C50D4" w:rsidRDefault="000957D2" w:rsidP="679B0AB4">
      <w:r>
        <w:t>Arvoisa puhemies</w:t>
      </w:r>
      <w:r w:rsidR="00932B81">
        <w:br/>
      </w:r>
      <w:r w:rsidR="00932B81">
        <w:br/>
      </w:r>
      <w:r w:rsidR="65D91546">
        <w:t>Suomalaiset ansaitsevat enemmän kuin jatkuvaa pelottelua ja veronkorotuksia. Suomalaiset ansaitse</w:t>
      </w:r>
      <w:r w:rsidR="009C2EBB">
        <w:t>vat</w:t>
      </w:r>
      <w:r w:rsidR="65D91546">
        <w:t xml:space="preserve"> hallituksen, joka uskaltaa uudistaa, kantaa vastuuta ja rakentaa tulevaisuutta.</w:t>
      </w:r>
    </w:p>
    <w:p w14:paraId="09F1EE5A" w14:textId="3705AE86" w:rsidR="000C50D4" w:rsidRDefault="36835A8B" w:rsidP="679B0AB4">
      <w:r>
        <w:t>Myös oppositio</w:t>
      </w:r>
      <w:r w:rsidR="009C2EBB">
        <w:t xml:space="preserve"> on tervetullut</w:t>
      </w:r>
      <w:r>
        <w:t xml:space="preserve"> mukaan tähän työhön. Ei ole myöhäistä tuoda pöytään oma konkreettinen</w:t>
      </w:r>
      <w:r w:rsidR="4EE2AE52">
        <w:t xml:space="preserve">, </w:t>
      </w:r>
      <w:r w:rsidR="0833EBBC">
        <w:t>paperille laskettu</w:t>
      </w:r>
      <w:r>
        <w:t xml:space="preserve"> vaihtoehto, jos sellai</w:t>
      </w:r>
      <w:r w:rsidR="009C2EBB">
        <w:t>nen löytyy</w:t>
      </w:r>
      <w:r>
        <w:t xml:space="preserve">. </w:t>
      </w:r>
    </w:p>
    <w:p w14:paraId="6CF51631" w14:textId="6BFEE500" w:rsidR="009C2EBB" w:rsidRDefault="5FFC2C10" w:rsidP="679B0AB4">
      <w:r>
        <w:t>E</w:t>
      </w:r>
      <w:r w:rsidR="00932B81">
        <w:t>lämme aikaa</w:t>
      </w:r>
      <w:r w:rsidR="00850F61">
        <w:t>, jolloin päätösten paino ja tulevaisuuden vastuut ovat poikkeuksellisen suuret. Talou</w:t>
      </w:r>
      <w:r w:rsidR="3CC26D33">
        <w:t>den</w:t>
      </w:r>
      <w:r w:rsidR="00850F61">
        <w:t xml:space="preserve"> suunnanmuutos </w:t>
      </w:r>
      <w:r w:rsidR="0386FFC3">
        <w:t>on</w:t>
      </w:r>
      <w:r w:rsidR="00850F61">
        <w:t xml:space="preserve"> välttämät</w:t>
      </w:r>
      <w:r w:rsidR="009C2EBB">
        <w:t>öntä</w:t>
      </w:r>
      <w:r w:rsidR="00A51E23">
        <w:t>. Siihen tarvitsemme pitkäjänteisyyttä.</w:t>
      </w:r>
      <w:r w:rsidR="00850F61">
        <w:t xml:space="preserve"> </w:t>
      </w:r>
    </w:p>
    <w:p w14:paraId="740F30D9" w14:textId="46A6180A" w:rsidR="008E0515" w:rsidRDefault="00E37E21" w:rsidP="679B0AB4">
      <w:proofErr w:type="spellStart"/>
      <w:r>
        <w:t>Orpon</w:t>
      </w:r>
      <w:proofErr w:type="spellEnd"/>
      <w:r>
        <w:t xml:space="preserve"> h</w:t>
      </w:r>
      <w:r w:rsidR="00850F61">
        <w:t xml:space="preserve">allitus </w:t>
      </w:r>
      <w:r>
        <w:t>tekee kaikkensa</w:t>
      </w:r>
      <w:r w:rsidR="29846D9A">
        <w:t>,</w:t>
      </w:r>
      <w:r>
        <w:t xml:space="preserve"> </w:t>
      </w:r>
      <w:r w:rsidR="00850F61">
        <w:t>jotta Suomi olisi jatkossakin vahva, välittävä ja toimintakykyinen.</w:t>
      </w:r>
      <w:r w:rsidR="00932B81">
        <w:br/>
      </w:r>
      <w:r w:rsidR="00932B81">
        <w:br/>
      </w:r>
    </w:p>
    <w:sectPr w:rsidR="008E05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353"/>
    <w:multiLevelType w:val="multilevel"/>
    <w:tmpl w:val="0FCE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5DEA"/>
    <w:multiLevelType w:val="multilevel"/>
    <w:tmpl w:val="4FF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3147A"/>
    <w:multiLevelType w:val="multilevel"/>
    <w:tmpl w:val="9034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013C4"/>
    <w:multiLevelType w:val="multilevel"/>
    <w:tmpl w:val="FD5A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F35AF"/>
    <w:multiLevelType w:val="multilevel"/>
    <w:tmpl w:val="5C3C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312A9"/>
    <w:multiLevelType w:val="multilevel"/>
    <w:tmpl w:val="45F8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D4662"/>
    <w:multiLevelType w:val="multilevel"/>
    <w:tmpl w:val="CAC4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34524"/>
    <w:multiLevelType w:val="multilevel"/>
    <w:tmpl w:val="9672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E28AE"/>
    <w:multiLevelType w:val="multilevel"/>
    <w:tmpl w:val="AE18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62582"/>
    <w:multiLevelType w:val="hybridMultilevel"/>
    <w:tmpl w:val="34FCF6E2"/>
    <w:lvl w:ilvl="0" w:tplc="280835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3626">
    <w:abstractNumId w:val="4"/>
  </w:num>
  <w:num w:numId="2" w16cid:durableId="1151629918">
    <w:abstractNumId w:val="8"/>
  </w:num>
  <w:num w:numId="3" w16cid:durableId="1336112754">
    <w:abstractNumId w:val="2"/>
  </w:num>
  <w:num w:numId="4" w16cid:durableId="1328361841">
    <w:abstractNumId w:val="3"/>
  </w:num>
  <w:num w:numId="5" w16cid:durableId="1446774791">
    <w:abstractNumId w:val="1"/>
  </w:num>
  <w:num w:numId="6" w16cid:durableId="525405821">
    <w:abstractNumId w:val="7"/>
  </w:num>
  <w:num w:numId="7" w16cid:durableId="1784422003">
    <w:abstractNumId w:val="6"/>
  </w:num>
  <w:num w:numId="8" w16cid:durableId="1615165454">
    <w:abstractNumId w:val="5"/>
  </w:num>
  <w:num w:numId="9" w16cid:durableId="1755584867">
    <w:abstractNumId w:val="0"/>
  </w:num>
  <w:num w:numId="10" w16cid:durableId="72626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5F"/>
    <w:rsid w:val="00001C5A"/>
    <w:rsid w:val="000026AB"/>
    <w:rsid w:val="00014829"/>
    <w:rsid w:val="00020251"/>
    <w:rsid w:val="0002107B"/>
    <w:rsid w:val="00036A72"/>
    <w:rsid w:val="0004423E"/>
    <w:rsid w:val="00067B4D"/>
    <w:rsid w:val="0007092F"/>
    <w:rsid w:val="00075C58"/>
    <w:rsid w:val="0008107D"/>
    <w:rsid w:val="0009358F"/>
    <w:rsid w:val="000957D2"/>
    <w:rsid w:val="000B2E31"/>
    <w:rsid w:val="000B3201"/>
    <w:rsid w:val="000C011B"/>
    <w:rsid w:val="000C50D4"/>
    <w:rsid w:val="000C583F"/>
    <w:rsid w:val="000D4118"/>
    <w:rsid w:val="000E3A67"/>
    <w:rsid w:val="000E7641"/>
    <w:rsid w:val="000E7E7E"/>
    <w:rsid w:val="000F2C54"/>
    <w:rsid w:val="00103247"/>
    <w:rsid w:val="0010715A"/>
    <w:rsid w:val="00107605"/>
    <w:rsid w:val="00107E70"/>
    <w:rsid w:val="00111B18"/>
    <w:rsid w:val="001123B8"/>
    <w:rsid w:val="00117A3B"/>
    <w:rsid w:val="001319CB"/>
    <w:rsid w:val="00133DC8"/>
    <w:rsid w:val="00134547"/>
    <w:rsid w:val="00136337"/>
    <w:rsid w:val="00143481"/>
    <w:rsid w:val="001474DA"/>
    <w:rsid w:val="0015789A"/>
    <w:rsid w:val="00173D10"/>
    <w:rsid w:val="001A4065"/>
    <w:rsid w:val="001A5953"/>
    <w:rsid w:val="001B73DC"/>
    <w:rsid w:val="001C523C"/>
    <w:rsid w:val="001C542F"/>
    <w:rsid w:val="001D26C8"/>
    <w:rsid w:val="001E761C"/>
    <w:rsid w:val="001F1F2D"/>
    <w:rsid w:val="001F479D"/>
    <w:rsid w:val="001F740B"/>
    <w:rsid w:val="002002C0"/>
    <w:rsid w:val="00214023"/>
    <w:rsid w:val="0021419B"/>
    <w:rsid w:val="00217121"/>
    <w:rsid w:val="0022121F"/>
    <w:rsid w:val="00221833"/>
    <w:rsid w:val="00222848"/>
    <w:rsid w:val="00227147"/>
    <w:rsid w:val="00235E8F"/>
    <w:rsid w:val="00240906"/>
    <w:rsid w:val="00257178"/>
    <w:rsid w:val="00260AA0"/>
    <w:rsid w:val="0027275F"/>
    <w:rsid w:val="00273B47"/>
    <w:rsid w:val="002748B3"/>
    <w:rsid w:val="00277940"/>
    <w:rsid w:val="00284D36"/>
    <w:rsid w:val="00285C88"/>
    <w:rsid w:val="002A3651"/>
    <w:rsid w:val="002A497E"/>
    <w:rsid w:val="002A7D04"/>
    <w:rsid w:val="002B06CE"/>
    <w:rsid w:val="002B0A42"/>
    <w:rsid w:val="002B1F36"/>
    <w:rsid w:val="002B62C5"/>
    <w:rsid w:val="002D197E"/>
    <w:rsid w:val="002D2B20"/>
    <w:rsid w:val="002E23F6"/>
    <w:rsid w:val="002E5839"/>
    <w:rsid w:val="002E599E"/>
    <w:rsid w:val="00302EF2"/>
    <w:rsid w:val="003030FA"/>
    <w:rsid w:val="00310A8D"/>
    <w:rsid w:val="00311A57"/>
    <w:rsid w:val="003169BB"/>
    <w:rsid w:val="00320EE6"/>
    <w:rsid w:val="00321AEE"/>
    <w:rsid w:val="00322B42"/>
    <w:rsid w:val="00342881"/>
    <w:rsid w:val="003453E8"/>
    <w:rsid w:val="003538CD"/>
    <w:rsid w:val="00364995"/>
    <w:rsid w:val="00366215"/>
    <w:rsid w:val="00366F6D"/>
    <w:rsid w:val="003703D8"/>
    <w:rsid w:val="003776F3"/>
    <w:rsid w:val="00381FD7"/>
    <w:rsid w:val="00383247"/>
    <w:rsid w:val="0038598C"/>
    <w:rsid w:val="003879A3"/>
    <w:rsid w:val="00394BA5"/>
    <w:rsid w:val="003A0F49"/>
    <w:rsid w:val="003A6367"/>
    <w:rsid w:val="003B3066"/>
    <w:rsid w:val="003C0B24"/>
    <w:rsid w:val="003D0CB8"/>
    <w:rsid w:val="003D0E64"/>
    <w:rsid w:val="003D453A"/>
    <w:rsid w:val="003F3E29"/>
    <w:rsid w:val="00411B56"/>
    <w:rsid w:val="004236B1"/>
    <w:rsid w:val="00424814"/>
    <w:rsid w:val="0042638C"/>
    <w:rsid w:val="00437A3C"/>
    <w:rsid w:val="00452B4E"/>
    <w:rsid w:val="00461E5F"/>
    <w:rsid w:val="00463728"/>
    <w:rsid w:val="00466068"/>
    <w:rsid w:val="004661A8"/>
    <w:rsid w:val="00471E44"/>
    <w:rsid w:val="004724A6"/>
    <w:rsid w:val="004821D2"/>
    <w:rsid w:val="00491D30"/>
    <w:rsid w:val="00492E03"/>
    <w:rsid w:val="00493A3E"/>
    <w:rsid w:val="00497CCE"/>
    <w:rsid w:val="004A2CAE"/>
    <w:rsid w:val="004A32E6"/>
    <w:rsid w:val="004A4CFE"/>
    <w:rsid w:val="004A6103"/>
    <w:rsid w:val="004B7AC9"/>
    <w:rsid w:val="004C11F8"/>
    <w:rsid w:val="004C2A4F"/>
    <w:rsid w:val="004C6F88"/>
    <w:rsid w:val="004D033F"/>
    <w:rsid w:val="004D2685"/>
    <w:rsid w:val="004D7C85"/>
    <w:rsid w:val="004E2C0A"/>
    <w:rsid w:val="004F4B11"/>
    <w:rsid w:val="005251A4"/>
    <w:rsid w:val="00532598"/>
    <w:rsid w:val="0053298F"/>
    <w:rsid w:val="005358A0"/>
    <w:rsid w:val="005550ED"/>
    <w:rsid w:val="00556DA8"/>
    <w:rsid w:val="00557868"/>
    <w:rsid w:val="005629BF"/>
    <w:rsid w:val="0056447A"/>
    <w:rsid w:val="005736CE"/>
    <w:rsid w:val="00581F40"/>
    <w:rsid w:val="00586A2C"/>
    <w:rsid w:val="00586FE0"/>
    <w:rsid w:val="0059477E"/>
    <w:rsid w:val="005B5CB0"/>
    <w:rsid w:val="005B6D09"/>
    <w:rsid w:val="005C0AF7"/>
    <w:rsid w:val="005C1937"/>
    <w:rsid w:val="005C316D"/>
    <w:rsid w:val="005D00E9"/>
    <w:rsid w:val="005D1C30"/>
    <w:rsid w:val="005D39E0"/>
    <w:rsid w:val="005D3A32"/>
    <w:rsid w:val="005D496F"/>
    <w:rsid w:val="005E2C31"/>
    <w:rsid w:val="005E3476"/>
    <w:rsid w:val="00603AB4"/>
    <w:rsid w:val="00620746"/>
    <w:rsid w:val="00620D6B"/>
    <w:rsid w:val="00621F1C"/>
    <w:rsid w:val="00626625"/>
    <w:rsid w:val="00635805"/>
    <w:rsid w:val="00643E1F"/>
    <w:rsid w:val="006443E9"/>
    <w:rsid w:val="00645BAE"/>
    <w:rsid w:val="006521CA"/>
    <w:rsid w:val="0065454A"/>
    <w:rsid w:val="00656985"/>
    <w:rsid w:val="00656A9D"/>
    <w:rsid w:val="0065732E"/>
    <w:rsid w:val="00657704"/>
    <w:rsid w:val="00667D06"/>
    <w:rsid w:val="006721D6"/>
    <w:rsid w:val="00677ADA"/>
    <w:rsid w:val="00681C82"/>
    <w:rsid w:val="0068299B"/>
    <w:rsid w:val="006852E6"/>
    <w:rsid w:val="00692A02"/>
    <w:rsid w:val="006A4AF5"/>
    <w:rsid w:val="006A7DA8"/>
    <w:rsid w:val="006C11A7"/>
    <w:rsid w:val="006C5F64"/>
    <w:rsid w:val="006D37BB"/>
    <w:rsid w:val="006D5A97"/>
    <w:rsid w:val="006E1394"/>
    <w:rsid w:val="006E226E"/>
    <w:rsid w:val="006E41EA"/>
    <w:rsid w:val="006E797E"/>
    <w:rsid w:val="007101DC"/>
    <w:rsid w:val="007206D5"/>
    <w:rsid w:val="00731284"/>
    <w:rsid w:val="00734883"/>
    <w:rsid w:val="00737A50"/>
    <w:rsid w:val="00741EC9"/>
    <w:rsid w:val="00753643"/>
    <w:rsid w:val="00756DAE"/>
    <w:rsid w:val="00761F64"/>
    <w:rsid w:val="00781006"/>
    <w:rsid w:val="0078393B"/>
    <w:rsid w:val="00796FEB"/>
    <w:rsid w:val="007A000C"/>
    <w:rsid w:val="007A14C7"/>
    <w:rsid w:val="007A6F17"/>
    <w:rsid w:val="007C0B17"/>
    <w:rsid w:val="007C3750"/>
    <w:rsid w:val="007C5674"/>
    <w:rsid w:val="007D1979"/>
    <w:rsid w:val="007D4B2B"/>
    <w:rsid w:val="007D79D5"/>
    <w:rsid w:val="007F59D7"/>
    <w:rsid w:val="00802297"/>
    <w:rsid w:val="00806CC2"/>
    <w:rsid w:val="00823AD7"/>
    <w:rsid w:val="0082743E"/>
    <w:rsid w:val="0084755F"/>
    <w:rsid w:val="00850F61"/>
    <w:rsid w:val="0085585B"/>
    <w:rsid w:val="00857E95"/>
    <w:rsid w:val="008617E1"/>
    <w:rsid w:val="0086273F"/>
    <w:rsid w:val="00863AF9"/>
    <w:rsid w:val="00866F5A"/>
    <w:rsid w:val="00877F20"/>
    <w:rsid w:val="00885F8F"/>
    <w:rsid w:val="008866F4"/>
    <w:rsid w:val="008870FF"/>
    <w:rsid w:val="00892DD0"/>
    <w:rsid w:val="008A19A6"/>
    <w:rsid w:val="008C3521"/>
    <w:rsid w:val="008C4145"/>
    <w:rsid w:val="008C6B2D"/>
    <w:rsid w:val="008D07F9"/>
    <w:rsid w:val="008D0A29"/>
    <w:rsid w:val="008D2071"/>
    <w:rsid w:val="008E0515"/>
    <w:rsid w:val="008E24D2"/>
    <w:rsid w:val="008F174B"/>
    <w:rsid w:val="008F7905"/>
    <w:rsid w:val="00901691"/>
    <w:rsid w:val="00905033"/>
    <w:rsid w:val="009263F3"/>
    <w:rsid w:val="00932B81"/>
    <w:rsid w:val="00933B7D"/>
    <w:rsid w:val="00934A54"/>
    <w:rsid w:val="00935C34"/>
    <w:rsid w:val="00937099"/>
    <w:rsid w:val="0094505D"/>
    <w:rsid w:val="00950AA0"/>
    <w:rsid w:val="00953FBF"/>
    <w:rsid w:val="00954F05"/>
    <w:rsid w:val="009611EC"/>
    <w:rsid w:val="0097562E"/>
    <w:rsid w:val="0098392B"/>
    <w:rsid w:val="0099383F"/>
    <w:rsid w:val="00993E7B"/>
    <w:rsid w:val="009A5808"/>
    <w:rsid w:val="009A77EF"/>
    <w:rsid w:val="009B14CE"/>
    <w:rsid w:val="009B731B"/>
    <w:rsid w:val="009C039A"/>
    <w:rsid w:val="009C2EBB"/>
    <w:rsid w:val="009C3BEB"/>
    <w:rsid w:val="009D43AF"/>
    <w:rsid w:val="009E3FDE"/>
    <w:rsid w:val="009E6493"/>
    <w:rsid w:val="009F1D2E"/>
    <w:rsid w:val="00A01375"/>
    <w:rsid w:val="00A04BBB"/>
    <w:rsid w:val="00A11477"/>
    <w:rsid w:val="00A3251C"/>
    <w:rsid w:val="00A46C72"/>
    <w:rsid w:val="00A506ED"/>
    <w:rsid w:val="00A51E23"/>
    <w:rsid w:val="00A71758"/>
    <w:rsid w:val="00A76360"/>
    <w:rsid w:val="00A94E26"/>
    <w:rsid w:val="00A96854"/>
    <w:rsid w:val="00AA1AE2"/>
    <w:rsid w:val="00AA31AE"/>
    <w:rsid w:val="00AA7356"/>
    <w:rsid w:val="00AA77A4"/>
    <w:rsid w:val="00AB0305"/>
    <w:rsid w:val="00AB0A8D"/>
    <w:rsid w:val="00AB566B"/>
    <w:rsid w:val="00AC1861"/>
    <w:rsid w:val="00AC2ED1"/>
    <w:rsid w:val="00AC459C"/>
    <w:rsid w:val="00AD24AE"/>
    <w:rsid w:val="00AF3F40"/>
    <w:rsid w:val="00AF7A90"/>
    <w:rsid w:val="00B00DEC"/>
    <w:rsid w:val="00B12B50"/>
    <w:rsid w:val="00B16B43"/>
    <w:rsid w:val="00B20109"/>
    <w:rsid w:val="00B22FFE"/>
    <w:rsid w:val="00B23660"/>
    <w:rsid w:val="00B350DB"/>
    <w:rsid w:val="00B42F6A"/>
    <w:rsid w:val="00B504FD"/>
    <w:rsid w:val="00B55E14"/>
    <w:rsid w:val="00B66F8F"/>
    <w:rsid w:val="00B731BE"/>
    <w:rsid w:val="00B76379"/>
    <w:rsid w:val="00B92965"/>
    <w:rsid w:val="00BB0276"/>
    <w:rsid w:val="00BB04B6"/>
    <w:rsid w:val="00BB58EB"/>
    <w:rsid w:val="00BB677B"/>
    <w:rsid w:val="00BB6DE7"/>
    <w:rsid w:val="00BB776C"/>
    <w:rsid w:val="00BB7D94"/>
    <w:rsid w:val="00BD36CC"/>
    <w:rsid w:val="00BE30BA"/>
    <w:rsid w:val="00BE605D"/>
    <w:rsid w:val="00BF2B96"/>
    <w:rsid w:val="00BF38A6"/>
    <w:rsid w:val="00BF7B37"/>
    <w:rsid w:val="00C0009D"/>
    <w:rsid w:val="00C0350C"/>
    <w:rsid w:val="00C0491B"/>
    <w:rsid w:val="00C12899"/>
    <w:rsid w:val="00C14B38"/>
    <w:rsid w:val="00C168FB"/>
    <w:rsid w:val="00C170B9"/>
    <w:rsid w:val="00C35133"/>
    <w:rsid w:val="00C5016A"/>
    <w:rsid w:val="00C50457"/>
    <w:rsid w:val="00C576D8"/>
    <w:rsid w:val="00C867B7"/>
    <w:rsid w:val="00C96AE4"/>
    <w:rsid w:val="00CB3F91"/>
    <w:rsid w:val="00CB68D4"/>
    <w:rsid w:val="00CC2489"/>
    <w:rsid w:val="00CC4B58"/>
    <w:rsid w:val="00CC6032"/>
    <w:rsid w:val="00CE0573"/>
    <w:rsid w:val="00CE0D7E"/>
    <w:rsid w:val="00CE3EB8"/>
    <w:rsid w:val="00CE4623"/>
    <w:rsid w:val="00CE6D74"/>
    <w:rsid w:val="00CE701E"/>
    <w:rsid w:val="00CF011F"/>
    <w:rsid w:val="00CF1EEC"/>
    <w:rsid w:val="00D040A0"/>
    <w:rsid w:val="00D107AA"/>
    <w:rsid w:val="00D31921"/>
    <w:rsid w:val="00D34761"/>
    <w:rsid w:val="00D43487"/>
    <w:rsid w:val="00D453E7"/>
    <w:rsid w:val="00D5634C"/>
    <w:rsid w:val="00D56EA9"/>
    <w:rsid w:val="00D61581"/>
    <w:rsid w:val="00D623D0"/>
    <w:rsid w:val="00D64C53"/>
    <w:rsid w:val="00D70E3F"/>
    <w:rsid w:val="00D71E62"/>
    <w:rsid w:val="00D744D8"/>
    <w:rsid w:val="00D97346"/>
    <w:rsid w:val="00DA0D19"/>
    <w:rsid w:val="00DC36D0"/>
    <w:rsid w:val="00DC6664"/>
    <w:rsid w:val="00DC6F4A"/>
    <w:rsid w:val="00DC71FF"/>
    <w:rsid w:val="00DD13E5"/>
    <w:rsid w:val="00DE290B"/>
    <w:rsid w:val="00DE3737"/>
    <w:rsid w:val="00DF028C"/>
    <w:rsid w:val="00DF5E70"/>
    <w:rsid w:val="00DF60F0"/>
    <w:rsid w:val="00E11979"/>
    <w:rsid w:val="00E143B8"/>
    <w:rsid w:val="00E25B34"/>
    <w:rsid w:val="00E37E21"/>
    <w:rsid w:val="00E45CB5"/>
    <w:rsid w:val="00E516DF"/>
    <w:rsid w:val="00E55F8B"/>
    <w:rsid w:val="00E612FA"/>
    <w:rsid w:val="00E864D0"/>
    <w:rsid w:val="00E91248"/>
    <w:rsid w:val="00EA0B8A"/>
    <w:rsid w:val="00EA2246"/>
    <w:rsid w:val="00EA5133"/>
    <w:rsid w:val="00EB4B73"/>
    <w:rsid w:val="00EB7E02"/>
    <w:rsid w:val="00EC0BE6"/>
    <w:rsid w:val="00EC4CE8"/>
    <w:rsid w:val="00EC5238"/>
    <w:rsid w:val="00ED22EF"/>
    <w:rsid w:val="00EE2BC6"/>
    <w:rsid w:val="00EE36AC"/>
    <w:rsid w:val="00EE73DA"/>
    <w:rsid w:val="00EF21DA"/>
    <w:rsid w:val="00EF2AAE"/>
    <w:rsid w:val="00F007F7"/>
    <w:rsid w:val="00F03A04"/>
    <w:rsid w:val="00F05ED4"/>
    <w:rsid w:val="00F13BC9"/>
    <w:rsid w:val="00F13C09"/>
    <w:rsid w:val="00F14886"/>
    <w:rsid w:val="00F16401"/>
    <w:rsid w:val="00F206E6"/>
    <w:rsid w:val="00F24031"/>
    <w:rsid w:val="00F273FB"/>
    <w:rsid w:val="00F30FD6"/>
    <w:rsid w:val="00F36180"/>
    <w:rsid w:val="00F54C7F"/>
    <w:rsid w:val="00F5570A"/>
    <w:rsid w:val="00F651D1"/>
    <w:rsid w:val="00F704F8"/>
    <w:rsid w:val="00F74339"/>
    <w:rsid w:val="00F7594F"/>
    <w:rsid w:val="00F97A98"/>
    <w:rsid w:val="00FA0F2C"/>
    <w:rsid w:val="00FA656D"/>
    <w:rsid w:val="00FB2EC6"/>
    <w:rsid w:val="00FB6499"/>
    <w:rsid w:val="00FC1319"/>
    <w:rsid w:val="00FC366E"/>
    <w:rsid w:val="00FD3C02"/>
    <w:rsid w:val="00FD49F5"/>
    <w:rsid w:val="00FD4BE4"/>
    <w:rsid w:val="00FF6572"/>
    <w:rsid w:val="011D6183"/>
    <w:rsid w:val="016E448A"/>
    <w:rsid w:val="02412092"/>
    <w:rsid w:val="035B5C7E"/>
    <w:rsid w:val="0386FFC3"/>
    <w:rsid w:val="042BDF34"/>
    <w:rsid w:val="05B98FEE"/>
    <w:rsid w:val="06AE7B80"/>
    <w:rsid w:val="0833EBBC"/>
    <w:rsid w:val="0B69100C"/>
    <w:rsid w:val="0C14E4AD"/>
    <w:rsid w:val="0D3A55D0"/>
    <w:rsid w:val="0F29F816"/>
    <w:rsid w:val="110D2219"/>
    <w:rsid w:val="11EE17E3"/>
    <w:rsid w:val="1324637E"/>
    <w:rsid w:val="14183D95"/>
    <w:rsid w:val="16CD3F05"/>
    <w:rsid w:val="16CF86D5"/>
    <w:rsid w:val="17C35FE6"/>
    <w:rsid w:val="18E6657B"/>
    <w:rsid w:val="1B0B738C"/>
    <w:rsid w:val="1B6FDAB0"/>
    <w:rsid w:val="1E7224E3"/>
    <w:rsid w:val="224EFC01"/>
    <w:rsid w:val="24617234"/>
    <w:rsid w:val="26DA744A"/>
    <w:rsid w:val="276526A9"/>
    <w:rsid w:val="27B11E3F"/>
    <w:rsid w:val="29846D9A"/>
    <w:rsid w:val="2CD91DCD"/>
    <w:rsid w:val="31046C4F"/>
    <w:rsid w:val="33205231"/>
    <w:rsid w:val="3663E844"/>
    <w:rsid w:val="36835A8B"/>
    <w:rsid w:val="3CA23659"/>
    <w:rsid w:val="3CC26D33"/>
    <w:rsid w:val="3E72012B"/>
    <w:rsid w:val="40BCBDE4"/>
    <w:rsid w:val="40EE0284"/>
    <w:rsid w:val="433076F5"/>
    <w:rsid w:val="44848CD1"/>
    <w:rsid w:val="4499C425"/>
    <w:rsid w:val="4677BF14"/>
    <w:rsid w:val="4BED34B6"/>
    <w:rsid w:val="4E35E7D7"/>
    <w:rsid w:val="4E740F6E"/>
    <w:rsid w:val="4EE2AE52"/>
    <w:rsid w:val="4FA7A021"/>
    <w:rsid w:val="5202D98C"/>
    <w:rsid w:val="53D6F64E"/>
    <w:rsid w:val="5744FDC8"/>
    <w:rsid w:val="58C0E272"/>
    <w:rsid w:val="59EB6BB2"/>
    <w:rsid w:val="5B45E1EE"/>
    <w:rsid w:val="5C89852D"/>
    <w:rsid w:val="5CF0B936"/>
    <w:rsid w:val="5DAACF67"/>
    <w:rsid w:val="5DAC6BED"/>
    <w:rsid w:val="5E5E84D9"/>
    <w:rsid w:val="5F34EB29"/>
    <w:rsid w:val="5FFC2C10"/>
    <w:rsid w:val="6006398E"/>
    <w:rsid w:val="611216CC"/>
    <w:rsid w:val="638BD214"/>
    <w:rsid w:val="63B41FBF"/>
    <w:rsid w:val="65C1F0B5"/>
    <w:rsid w:val="65D91546"/>
    <w:rsid w:val="6655B3A6"/>
    <w:rsid w:val="66EEDEE4"/>
    <w:rsid w:val="679B0AB4"/>
    <w:rsid w:val="680EF41C"/>
    <w:rsid w:val="6F9B592F"/>
    <w:rsid w:val="7423147D"/>
    <w:rsid w:val="74E17807"/>
    <w:rsid w:val="74F87F30"/>
    <w:rsid w:val="754A47AC"/>
    <w:rsid w:val="76AC2939"/>
    <w:rsid w:val="76D1B37E"/>
    <w:rsid w:val="78D0F2AA"/>
    <w:rsid w:val="799FD931"/>
    <w:rsid w:val="7B6E4693"/>
    <w:rsid w:val="7E863E09"/>
    <w:rsid w:val="7EE7FCA2"/>
    <w:rsid w:val="7FCDC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5B69"/>
  <w15:chartTrackingRefBased/>
  <w15:docId w15:val="{FE249B79-5E57-4D64-92BE-9FA67B6F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4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4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47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47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47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47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47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47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47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47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47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47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4755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4755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4755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4755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4755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4755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47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4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47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4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4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4755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4755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4755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47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4755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47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06df41-58d4-4676-ab78-ddba13e8b6dd}" enabled="0" method="" siteId="{8f06df41-58d4-4676-ab78-ddba13e8b6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Paasi Martin</dc:creator>
  <cp:keywords/>
  <dc:description/>
  <cp:lastModifiedBy>Hämäläinen Niina</cp:lastModifiedBy>
  <cp:revision>2</cp:revision>
  <dcterms:created xsi:type="dcterms:W3CDTF">2025-06-11T11:22:00Z</dcterms:created>
  <dcterms:modified xsi:type="dcterms:W3CDTF">2025-06-11T11:22:00Z</dcterms:modified>
</cp:coreProperties>
</file>