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256E" w14:textId="24946E6F" w:rsidR="008D7BFF" w:rsidRPr="00AA1451" w:rsidRDefault="007E7DEA" w:rsidP="005F24F9">
      <w:pPr>
        <w:rPr>
          <w:rStyle w:val="normaltextrun"/>
          <w:rFonts w:ascii="Calibri" w:hAnsi="Calibri" w:cs="Calibri"/>
          <w:color w:val="171717"/>
        </w:rPr>
      </w:pPr>
      <w:r w:rsidRPr="00AA1451">
        <w:rPr>
          <w:rStyle w:val="normaltextrun"/>
          <w:rFonts w:ascii="Calibri" w:eastAsia="Calibri" w:hAnsi="Calibri" w:cs="Calibri"/>
          <w:color w:val="171717"/>
        </w:rPr>
        <w:t>Teâđtõs 1</w:t>
      </w:r>
      <w:r w:rsidR="00C70E1D">
        <w:rPr>
          <w:rStyle w:val="normaltextrun"/>
          <w:rFonts w:ascii="Calibri" w:eastAsia="Calibri" w:hAnsi="Calibri" w:cs="Calibri"/>
          <w:color w:val="171717"/>
        </w:rPr>
        <w:t>6</w:t>
      </w:r>
      <w:r w:rsidRPr="00AA1451">
        <w:rPr>
          <w:rStyle w:val="normaltextrun"/>
          <w:rFonts w:ascii="Calibri" w:eastAsia="Calibri" w:hAnsi="Calibri" w:cs="Calibri"/>
          <w:color w:val="171717"/>
        </w:rPr>
        <w:t>.12.2025</w:t>
      </w:r>
    </w:p>
    <w:p w14:paraId="588DB58C" w14:textId="6D5D5038" w:rsidR="005F24F9" w:rsidRPr="00AA1451" w:rsidRDefault="007E7DEA" w:rsidP="00C70E1D">
      <w:pPr>
        <w:pStyle w:val="Otsikko1"/>
        <w:rPr>
          <w:rFonts w:ascii="Segoe UI" w:hAnsi="Segoe UI" w:cs="Segoe UI"/>
          <w:sz w:val="18"/>
          <w:szCs w:val="18"/>
        </w:rPr>
      </w:pPr>
      <w:r w:rsidRPr="00AA1451">
        <w:rPr>
          <w:rStyle w:val="normaltextrun"/>
          <w:rFonts w:ascii="Calibri Light" w:eastAsia="Calibri Light" w:hAnsi="Calibri Light" w:cs="Calibri Light"/>
          <w:color w:val="2F5496"/>
        </w:rPr>
        <w:t xml:space="preserve">Vuäitak </w:t>
      </w:r>
      <w:r w:rsidR="00724E43" w:rsidRPr="00AA1451">
        <w:rPr>
          <w:rStyle w:val="normaltextrun"/>
          <w:rFonts w:ascii="Calibri Light" w:eastAsia="Calibri Light" w:hAnsi="Calibri Light" w:cs="Calibri Light"/>
          <w:color w:val="2F5496"/>
        </w:rPr>
        <w:t>åå</w:t>
      </w:r>
      <w:r w:rsidRPr="00AA1451">
        <w:rPr>
          <w:rStyle w:val="normaltextrun"/>
          <w:rFonts w:ascii="Calibri Light" w:eastAsia="Calibri Light" w:hAnsi="Calibri Light" w:cs="Calibri Light"/>
          <w:color w:val="2F5496"/>
        </w:rPr>
        <w:t>ʹn vuõltteed Kelaaʹje še sääʹmǩiõllsa saaǥǥ </w:t>
      </w:r>
    </w:p>
    <w:p w14:paraId="4F7AAB5A" w14:textId="0F5982E7" w:rsidR="005F24F9" w:rsidRPr="00AA1451" w:rsidRDefault="007E7DEA" w:rsidP="005F24F9">
      <w:pPr>
        <w:rPr>
          <w:rFonts w:ascii="Segoe UI" w:hAnsi="Segoe UI" w:cs="Segoe UI"/>
          <w:sz w:val="18"/>
          <w:szCs w:val="18"/>
        </w:rPr>
      </w:pPr>
      <w:r w:rsidRPr="00AA1451">
        <w:rPr>
          <w:rStyle w:val="normaltextrun"/>
          <w:rFonts w:ascii="Calibri" w:eastAsia="Calibri" w:hAnsi="Calibri" w:cs="Calibri"/>
          <w:b/>
          <w:bCs/>
        </w:rPr>
        <w:t xml:space="preserve">Kela lij välddam ââʹnnma saakk-kääzzkõõzz še sääʹmǩiõllsaž äʹššeemkääzzkõõzzâst. Taarbšak sääʹmǩiõllsa saaǥǥ vuõlttummša sääʹmǩiõllsa </w:t>
      </w:r>
      <w:r w:rsidR="00402E87" w:rsidRPr="00AA1451">
        <w:rPr>
          <w:rStyle w:val="normaltextrun"/>
          <w:rFonts w:ascii="Calibri" w:eastAsia="Calibri" w:hAnsi="Calibri" w:cs="Calibri"/>
          <w:b/>
          <w:bCs/>
        </w:rPr>
        <w:t>puällpååʹrd</w:t>
      </w:r>
      <w:r w:rsidRPr="00AA1451">
        <w:rPr>
          <w:rStyle w:val="normaltextrun"/>
          <w:rFonts w:ascii="Calibri" w:eastAsia="Calibri" w:hAnsi="Calibri" w:cs="Calibri"/>
          <w:b/>
          <w:bCs/>
        </w:rPr>
        <w:t>. </w:t>
      </w:r>
      <w:r w:rsidRPr="00AA1451">
        <w:rPr>
          <w:rStyle w:val="normaltextrun"/>
          <w:rFonts w:ascii="Calibri" w:eastAsia="Calibri" w:hAnsi="Calibri" w:cs="Calibri"/>
        </w:rPr>
        <w:t> </w:t>
      </w:r>
    </w:p>
    <w:p w14:paraId="300C8053" w14:textId="65996978" w:rsidR="005F24F9" w:rsidRPr="00AA1451" w:rsidRDefault="007E7DEA" w:rsidP="005F24F9">
      <w:pPr>
        <w:rPr>
          <w:rFonts w:ascii="Segoe UI" w:hAnsi="Segoe UI" w:cs="Segoe UI"/>
          <w:sz w:val="18"/>
          <w:szCs w:val="18"/>
        </w:rPr>
      </w:pPr>
      <w:r w:rsidRPr="00AA1451">
        <w:rPr>
          <w:rStyle w:val="normaltextrun"/>
          <w:rFonts w:ascii="Calibri" w:eastAsia="Calibri" w:hAnsi="Calibri" w:cs="Calibri"/>
          <w:color w:val="171717"/>
        </w:rPr>
        <w:t xml:space="preserve">Persoonlaž Kela-aaʹššid ij vueiʹt håiddad neʹttpååʹšt mieʹldd tõn diõtt, što tõt ij leäkku teâttstaanlaž nääʹll. Tõn sâjja saaǥǥi vuõlttummuš da vuâsttavälddmõš MuuKelast lij teâttstaanlaž. Kela lij ååʹn välddam ââʹnnma saakk-kääzzkõõzz še sääʹmǩiõllsain </w:t>
      </w:r>
      <w:r w:rsidR="00C70E1D">
        <w:rPr>
          <w:rStyle w:val="normaltextrun"/>
          <w:rFonts w:ascii="Calibri" w:eastAsia="Calibri" w:hAnsi="Calibri" w:cs="Calibri"/>
          <w:color w:val="171717"/>
        </w:rPr>
        <w:t>Oma</w:t>
      </w:r>
      <w:r w:rsidRPr="00AA1451">
        <w:rPr>
          <w:rStyle w:val="normaltextrun"/>
          <w:rFonts w:ascii="Calibri" w:eastAsia="Calibri" w:hAnsi="Calibri" w:cs="Calibri"/>
          <w:color w:val="171717"/>
        </w:rPr>
        <w:t>Kela versioin.  </w:t>
      </w:r>
    </w:p>
    <w:p w14:paraId="6AA3C7D1" w14:textId="5D461C5A" w:rsidR="005F24F9" w:rsidRPr="00AA1451" w:rsidRDefault="007E7DEA" w:rsidP="005F24F9">
      <w:pPr>
        <w:rPr>
          <w:rFonts w:ascii="Segoe UI" w:hAnsi="Segoe UI" w:cs="Segoe UI"/>
          <w:sz w:val="18"/>
          <w:szCs w:val="18"/>
        </w:rPr>
      </w:pPr>
      <w:r w:rsidRPr="00AA1451">
        <w:rPr>
          <w:rStyle w:val="normaltextrun"/>
          <w:rFonts w:ascii="Calibri" w:eastAsia="Calibri" w:hAnsi="Calibri" w:cs="Calibri"/>
          <w:color w:val="171717"/>
        </w:rPr>
        <w:t xml:space="preserve">Saaǥǥin vuäitak kõõččâd </w:t>
      </w:r>
      <w:r w:rsidR="00402E87" w:rsidRPr="00AA1451">
        <w:rPr>
          <w:rStyle w:val="normaltextrun"/>
          <w:rFonts w:ascii="Calibri" w:eastAsia="Calibri" w:hAnsi="Calibri" w:cs="Calibri"/>
          <w:color w:val="171717"/>
        </w:rPr>
        <w:t>jiijjad</w:t>
      </w:r>
      <w:r w:rsidRPr="00AA1451">
        <w:rPr>
          <w:rStyle w:val="normaltextrun"/>
          <w:rFonts w:ascii="Calibri" w:eastAsia="Calibri" w:hAnsi="Calibri" w:cs="Calibri"/>
          <w:color w:val="171717"/>
        </w:rPr>
        <w:t xml:space="preserve"> tuärjjõsaaʹšši</w:t>
      </w:r>
      <w:r w:rsidR="00402E87">
        <w:rPr>
          <w:rStyle w:val="normaltextrun"/>
          <w:rFonts w:ascii="Calibri" w:eastAsia="Calibri" w:hAnsi="Calibri" w:cs="Calibri"/>
          <w:color w:val="171717"/>
        </w:rPr>
        <w:t>d</w:t>
      </w:r>
      <w:r w:rsidRPr="00AA1451">
        <w:rPr>
          <w:rStyle w:val="normaltextrun"/>
          <w:rFonts w:ascii="Calibri" w:eastAsia="Calibri" w:hAnsi="Calibri" w:cs="Calibri"/>
          <w:color w:val="171717"/>
        </w:rPr>
        <w:t>, vuäǯǯad vuäʹpstummuž ǩirrsateʹmes aaʹšši</w:t>
      </w:r>
      <w:r w:rsidR="00402E87">
        <w:rPr>
          <w:rStyle w:val="normaltextrun"/>
          <w:rFonts w:ascii="Calibri" w:eastAsia="Calibri" w:hAnsi="Calibri" w:cs="Calibri"/>
          <w:color w:val="171717"/>
        </w:rPr>
        <w:t>d</w:t>
      </w:r>
      <w:r w:rsidRPr="00AA1451">
        <w:rPr>
          <w:rStyle w:val="normaltextrun"/>
          <w:rFonts w:ascii="Calibri" w:eastAsia="Calibri" w:hAnsi="Calibri" w:cs="Calibri"/>
          <w:color w:val="171717"/>
        </w:rPr>
        <w:t xml:space="preserve"> da vuõltteed lââʹssteâđaid. Vuäitak še vuõltteed saaǥǥ</w:t>
      </w:r>
      <w:r w:rsidRPr="00AA1451">
        <w:rPr>
          <w:rStyle w:val="normaltextrun"/>
          <w:rFonts w:ascii="Calibri" w:eastAsia="Calibri" w:hAnsi="Calibri" w:cs="Calibri"/>
        </w:rPr>
        <w:t>, ǥu äʹššääk nuuʹbb oummu peäʹlest.  </w:t>
      </w:r>
    </w:p>
    <w:p w14:paraId="28358AB3" w14:textId="3F767035" w:rsidR="005F24F9" w:rsidRPr="00AA1451" w:rsidRDefault="007E7DEA" w:rsidP="005F24F9">
      <w:pPr>
        <w:rPr>
          <w:rFonts w:ascii="Segoe UI" w:hAnsi="Segoe UI" w:cs="Segoe UI"/>
          <w:sz w:val="18"/>
          <w:szCs w:val="18"/>
        </w:rPr>
      </w:pPr>
      <w:r w:rsidRPr="00AA1451">
        <w:rPr>
          <w:rStyle w:val="normaltextrun"/>
          <w:rFonts w:ascii="Calibri" w:eastAsia="Calibri" w:hAnsi="Calibri" w:cs="Calibri"/>
          <w:color w:val="171717"/>
        </w:rPr>
        <w:t>Jiijjad saakk ohjjââvv Kela sääʹmǩiõllsa kääzzkõʹsse. Hoʹhsse, što saaǥǥid vaʹsttummuš vuäitt jaukkâd.  </w:t>
      </w:r>
    </w:p>
    <w:p w14:paraId="2916AC7A" w14:textId="202DE588" w:rsidR="005F24F9" w:rsidRPr="00AA1451" w:rsidRDefault="007E7DEA" w:rsidP="005F24F9">
      <w:pPr>
        <w:rPr>
          <w:rFonts w:ascii="Segoe UI" w:hAnsi="Segoe UI" w:cs="Segoe UI"/>
          <w:sz w:val="18"/>
          <w:szCs w:val="18"/>
        </w:rPr>
      </w:pPr>
      <w:r w:rsidRPr="00AA1451">
        <w:rPr>
          <w:rStyle w:val="normaltextrun"/>
          <w:rFonts w:ascii="Calibri" w:eastAsia="Calibri" w:hAnsi="Calibri" w:cs="Calibri"/>
          <w:color w:val="171717"/>
        </w:rPr>
        <w:t xml:space="preserve">Jõs tuu ääʹššest lij ǩiirâs, vääʹld õhttvuõđ Kela teʹlfonkääzzkõʹsse leʹbe täätt, što Kelast soiʹttjet </w:t>
      </w:r>
      <w:r w:rsidR="00402E87" w:rsidRPr="00AA1451">
        <w:rPr>
          <w:rStyle w:val="normaltextrun"/>
          <w:rFonts w:ascii="Calibri" w:eastAsia="Calibri" w:hAnsi="Calibri" w:cs="Calibri"/>
          <w:color w:val="171717"/>
        </w:rPr>
        <w:t xml:space="preserve">väʹst </w:t>
      </w:r>
      <w:r w:rsidRPr="00AA1451">
        <w:rPr>
          <w:rStyle w:val="normaltextrun"/>
          <w:rFonts w:ascii="Calibri" w:eastAsia="Calibri" w:hAnsi="Calibri" w:cs="Calibri"/>
          <w:color w:val="171717"/>
        </w:rPr>
        <w:t xml:space="preserve">tuʹnne. Vuäitak nuʹt haaʹleen kueʹđđed </w:t>
      </w:r>
      <w:r w:rsidR="00402E87" w:rsidRPr="00AA1451">
        <w:rPr>
          <w:rStyle w:val="normaltextrun"/>
          <w:rFonts w:ascii="Calibri" w:eastAsia="Calibri" w:hAnsi="Calibri" w:cs="Calibri"/>
          <w:color w:val="171717"/>
        </w:rPr>
        <w:t>õhttvuõttväʹlddemraukkmõõžž</w:t>
      </w:r>
      <w:r w:rsidRPr="00AA1451">
        <w:rPr>
          <w:rStyle w:val="normaltextrun"/>
          <w:rFonts w:ascii="Calibri" w:eastAsia="Calibri" w:hAnsi="Calibri" w:cs="Calibri"/>
          <w:color w:val="171717"/>
        </w:rPr>
        <w:t xml:space="preserve"> neʹttpååʹšt mieʹldd addrõʹsse </w:t>
      </w:r>
      <w:hyperlink r:id="rId8" w:tgtFrame="_blank" w:history="1">
        <w:r w:rsidR="005F24F9" w:rsidRPr="00AA1451">
          <w:rPr>
            <w:rStyle w:val="normaltextrun"/>
            <w:rFonts w:ascii="Calibri" w:eastAsia="Calibri" w:hAnsi="Calibri" w:cs="Calibri"/>
            <w:color w:val="0563C1"/>
            <w:u w:val="single"/>
          </w:rPr>
          <w:t>saame@kela.fi</w:t>
        </w:r>
      </w:hyperlink>
      <w:r w:rsidRPr="00AA1451">
        <w:rPr>
          <w:rStyle w:val="normaltextrun"/>
          <w:rFonts w:ascii="Calibri" w:eastAsia="Calibri" w:hAnsi="Calibri" w:cs="Calibri"/>
          <w:color w:val="171717"/>
        </w:rPr>
        <w:t>. Ǩeeʹrjet neʹttpååšta jiijjad nõõm da teʹlfoon-nââmar, što Kelast vueiʹtet väʹldded tuu tuʹnne õhttvuõđ. Jeäʹl vuõlttâd neʹttpååʹšt mieʹldd ni mâiʹd jeeʹres persoonteâđaid leʹbe äʹššummša kuulli teâđaid.  </w:t>
      </w:r>
    </w:p>
    <w:p w14:paraId="65E387AE" w14:textId="3526EACA" w:rsidR="005F24F9" w:rsidRPr="00AA1451" w:rsidRDefault="007E7DEA" w:rsidP="00C70E1D">
      <w:pPr>
        <w:pStyle w:val="Otsikko2"/>
        <w:rPr>
          <w:rFonts w:ascii="Segoe UI" w:hAnsi="Segoe UI" w:cs="Segoe UI"/>
          <w:sz w:val="18"/>
          <w:szCs w:val="18"/>
        </w:rPr>
      </w:pPr>
      <w:r w:rsidRPr="00AA1451">
        <w:rPr>
          <w:rStyle w:val="normaltextrun"/>
          <w:rFonts w:ascii="Calibri Light" w:eastAsia="Calibri Light" w:hAnsi="Calibri Light" w:cs="Calibri Light"/>
          <w:color w:val="2F5496"/>
        </w:rPr>
        <w:t>Kela taarbaš lååʹv saaǥǥi vuõlttummša </w:t>
      </w:r>
    </w:p>
    <w:p w14:paraId="420701CC" w14:textId="08119BFF" w:rsidR="00AD3D12" w:rsidRPr="00AA1451" w:rsidRDefault="007E7DEA" w:rsidP="005F24F9">
      <w:pPr>
        <w:rPr>
          <w:rStyle w:val="normaltextrun"/>
          <w:rFonts w:ascii="Calibri" w:hAnsi="Calibri" w:cs="Calibri"/>
        </w:rPr>
      </w:pPr>
      <w:r w:rsidRPr="00AA1451">
        <w:rPr>
          <w:rStyle w:val="normaltextrun"/>
          <w:rFonts w:ascii="Calibri" w:eastAsia="Calibri" w:hAnsi="Calibri" w:cs="Calibri"/>
          <w:color w:val="171717"/>
        </w:rPr>
        <w:t>Kela ij vueiʹt</w:t>
      </w:r>
      <w:r w:rsidRPr="00AA1451">
        <w:rPr>
          <w:rStyle w:val="normaltextrun"/>
          <w:rFonts w:ascii="Calibri" w:eastAsia="Calibri" w:hAnsi="Calibri" w:cs="Calibri"/>
          <w:color w:val="000000"/>
        </w:rPr>
        <w:t xml:space="preserve"> vuõltteed tuʹnne jiiʹjjes alttõõzzâst</w:t>
      </w:r>
      <w:r w:rsidRPr="00AA1451">
        <w:rPr>
          <w:rStyle w:val="normaltextrun"/>
          <w:rFonts w:ascii="Calibri" w:eastAsia="Calibri" w:hAnsi="Calibri" w:cs="Calibri"/>
          <w:color w:val="171717"/>
        </w:rPr>
        <w:t xml:space="preserve"> saaǥǥ MuuKelast tuu lååʹvtaa. </w:t>
      </w:r>
      <w:r w:rsidRPr="00AA1451">
        <w:rPr>
          <w:rStyle w:val="normaltextrun"/>
          <w:rFonts w:ascii="Calibri" w:eastAsia="Calibri" w:hAnsi="Calibri" w:cs="Calibri"/>
        </w:rPr>
        <w:t xml:space="preserve">Lååʹv saaǥǥi vuõlttummša vuäitak uʹvdded </w:t>
      </w:r>
      <w:r w:rsidR="00C70E1D">
        <w:rPr>
          <w:rStyle w:val="normaltextrun"/>
          <w:rFonts w:ascii="Calibri" w:eastAsia="Calibri" w:hAnsi="Calibri" w:cs="Calibri"/>
        </w:rPr>
        <w:t>Oma</w:t>
      </w:r>
      <w:r w:rsidRPr="00AA1451">
        <w:rPr>
          <w:rStyle w:val="normaltextrun"/>
          <w:rFonts w:ascii="Calibri" w:eastAsia="Calibri" w:hAnsi="Calibri" w:cs="Calibri"/>
        </w:rPr>
        <w:t xml:space="preserve">Kelast. </w:t>
      </w:r>
    </w:p>
    <w:p w14:paraId="716FEE8D" w14:textId="462A072C" w:rsidR="004165A8" w:rsidRPr="00AA1451" w:rsidRDefault="007E7DEA" w:rsidP="005F24F9">
      <w:pPr>
        <w:rPr>
          <w:rStyle w:val="normaltextrun"/>
          <w:rFonts w:ascii="Calibri" w:hAnsi="Calibri" w:cs="Calibri"/>
        </w:rPr>
      </w:pPr>
      <w:r w:rsidRPr="00AA1451">
        <w:rPr>
          <w:rStyle w:val="normaltextrun"/>
          <w:rFonts w:ascii="Calibri" w:eastAsia="Calibri" w:hAnsi="Calibri" w:cs="Calibri"/>
        </w:rPr>
        <w:t xml:space="preserve">Lååʹv vuäitt veâl uʹvdded tåʹlǩ lääʹdd- leʹbe ruõccǩiõllsaž </w:t>
      </w:r>
      <w:r w:rsidR="00C70E1D">
        <w:rPr>
          <w:rStyle w:val="normaltextrun"/>
          <w:rFonts w:ascii="Calibri" w:eastAsia="Calibri" w:hAnsi="Calibri" w:cs="Calibri"/>
        </w:rPr>
        <w:t>Oma</w:t>
      </w:r>
      <w:r w:rsidRPr="00AA1451">
        <w:rPr>
          <w:rStyle w:val="normaltextrun"/>
          <w:rFonts w:ascii="Calibri" w:eastAsia="Calibri" w:hAnsi="Calibri" w:cs="Calibri"/>
        </w:rPr>
        <w:t xml:space="preserve">Kelast. Ǩeeʹrjtõõđ </w:t>
      </w:r>
      <w:r w:rsidR="00C70E1D">
        <w:rPr>
          <w:rStyle w:val="normaltextrun"/>
          <w:rFonts w:ascii="Calibri" w:eastAsia="Calibri" w:hAnsi="Calibri" w:cs="Calibri"/>
        </w:rPr>
        <w:t>Oma</w:t>
      </w:r>
      <w:r w:rsidRPr="00AA1451">
        <w:rPr>
          <w:rStyle w:val="normaltextrun"/>
          <w:rFonts w:ascii="Calibri" w:eastAsia="Calibri" w:hAnsi="Calibri" w:cs="Calibri"/>
        </w:rPr>
        <w:t xml:space="preserve">Kela sizz da sirddu Päivitä omia tietojasi. Mõõn päikka Omat tiedot da vaʹlljed Viestit OmaKelaan. Vaʹstted ”kyllä” kõõččmõʹšše ”Saako Kela lähettää sinulle viestejä OmaKelaan?” Vaʹlljed looppâst, haaʹlääk-a iʹlmmtõõzzid ođđ saaǥǥin neʹttpååʹšt mieʹldd avi teʹksttsaaǥǥin. </w:t>
      </w:r>
    </w:p>
    <w:p w14:paraId="118C5D93" w14:textId="3E43EE8E" w:rsidR="005F24F9" w:rsidRPr="00AA1451" w:rsidRDefault="007E7DEA" w:rsidP="004165A8">
      <w:pPr>
        <w:rPr>
          <w:rFonts w:ascii="Segoe UI" w:hAnsi="Segoe UI" w:cs="Segoe UI"/>
          <w:sz w:val="18"/>
          <w:szCs w:val="18"/>
        </w:rPr>
      </w:pPr>
      <w:r w:rsidRPr="00AA1451">
        <w:rPr>
          <w:rStyle w:val="normaltextrun"/>
          <w:rFonts w:ascii="Calibri" w:eastAsia="Calibri" w:hAnsi="Calibri" w:cs="Calibri"/>
        </w:rPr>
        <w:t>Vaajtõsmäinnan lij uʹvdded lååʹv saaǥǥi vuõlttummša sååiteeʹl teʹlfonkääzzkõʹsse. </w:t>
      </w:r>
      <w:r w:rsidRPr="00AA1451">
        <w:rPr>
          <w:rStyle w:val="normaltextrun"/>
          <w:rFonts w:ascii="Calibri" w:eastAsia="Calibri" w:hAnsi="Calibri" w:cs="Calibri"/>
          <w:color w:val="171717"/>
        </w:rPr>
        <w:t>  </w:t>
      </w:r>
    </w:p>
    <w:p w14:paraId="50EE8A79" w14:textId="5C013994" w:rsidR="005F24F9" w:rsidRPr="00AA1451" w:rsidRDefault="007E7DEA" w:rsidP="00C70E1D">
      <w:pPr>
        <w:pStyle w:val="Otsikko2"/>
        <w:rPr>
          <w:rFonts w:ascii="Segoe UI" w:hAnsi="Segoe UI" w:cs="Segoe UI"/>
          <w:sz w:val="18"/>
          <w:szCs w:val="18"/>
        </w:rPr>
      </w:pPr>
      <w:r w:rsidRPr="00AA1451">
        <w:rPr>
          <w:rStyle w:val="normaltextrun"/>
          <w:rFonts w:ascii="Calibri Light" w:eastAsia="Calibri Light" w:hAnsi="Calibri Light" w:cs="Calibri Light"/>
          <w:color w:val="2F5496"/>
        </w:rPr>
        <w:t>Nääiʹt vuõlttääk saaǥǥ MuuKelast </w:t>
      </w:r>
    </w:p>
    <w:p w14:paraId="6A431507" w14:textId="6466912E" w:rsidR="005F24F9" w:rsidRPr="00AA1451" w:rsidRDefault="007E7DEA" w:rsidP="008D7BFF">
      <w:pPr>
        <w:rPr>
          <w:rFonts w:ascii="Segoe UI" w:hAnsi="Segoe UI" w:cs="Segoe UI"/>
          <w:sz w:val="18"/>
          <w:szCs w:val="18"/>
        </w:rPr>
      </w:pPr>
      <w:r w:rsidRPr="00AA1451">
        <w:rPr>
          <w:rStyle w:val="normaltextrun"/>
          <w:rFonts w:ascii="Calibri" w:eastAsia="Calibri" w:hAnsi="Calibri" w:cs="Calibri"/>
          <w:color w:val="171717"/>
          <w:shd w:val="clear" w:color="auto" w:fill="FFFFFF"/>
        </w:rPr>
        <w:t>Ǩeeʹrjtõõđ MuuKela sizz juõʹǩǩ</w:t>
      </w:r>
      <w:r w:rsidR="00402E87">
        <w:rPr>
          <w:rStyle w:val="normaltextrun"/>
          <w:rFonts w:ascii="Calibri" w:eastAsia="Calibri" w:hAnsi="Calibri" w:cs="Calibri"/>
          <w:color w:val="171717"/>
          <w:shd w:val="clear" w:color="auto" w:fill="FFFFFF"/>
        </w:rPr>
        <w:t xml:space="preserve"> </w:t>
      </w:r>
      <w:r w:rsidRPr="00AA1451">
        <w:rPr>
          <w:rStyle w:val="normaltextrun"/>
          <w:rFonts w:ascii="Calibri" w:eastAsia="Calibri" w:hAnsi="Calibri" w:cs="Calibri"/>
          <w:color w:val="171717"/>
          <w:shd w:val="clear" w:color="auto" w:fill="FFFFFF"/>
        </w:rPr>
        <w:t xml:space="preserve">vuâra staanlânji addrõõzzâst kela.fi. Sääʹmǩiõllsaž äʹššeemkääzzkõʹsse lij vuõigg liŋkk </w:t>
      </w:r>
      <w:r w:rsidRPr="00AA1451">
        <w:rPr>
          <w:rStyle w:val="normaltextrun"/>
          <w:rFonts w:ascii="Calibri" w:eastAsia="Calibri" w:hAnsi="Calibri" w:cs="Calibri"/>
        </w:rPr>
        <w:t>sääʹmǩiõllsai kela.fi-seeidai vuäʹljspeäʹlnn pâʹjjruõbdâst.  </w:t>
      </w:r>
    </w:p>
    <w:p w14:paraId="2A8A9BEA" w14:textId="46FB8639" w:rsidR="005F24F9" w:rsidRPr="00AA1451" w:rsidRDefault="007E7DEA" w:rsidP="008D7BFF">
      <w:pPr>
        <w:rPr>
          <w:rFonts w:ascii="Segoe UI" w:hAnsi="Segoe UI" w:cs="Segoe UI"/>
          <w:sz w:val="18"/>
          <w:szCs w:val="18"/>
        </w:rPr>
      </w:pPr>
      <w:r w:rsidRPr="00AA1451">
        <w:rPr>
          <w:rStyle w:val="normaltextrun"/>
          <w:rFonts w:ascii="Calibri" w:eastAsia="Calibri" w:hAnsi="Calibri" w:cs="Calibri"/>
          <w:color w:val="171717"/>
        </w:rPr>
        <w:t xml:space="preserve">Kaaunak saaǥǥid MuuKela </w:t>
      </w:r>
      <w:r w:rsidR="00103BB8">
        <w:rPr>
          <w:rStyle w:val="normaltextrun"/>
          <w:rFonts w:ascii="Calibri" w:eastAsia="Calibri" w:hAnsi="Calibri" w:cs="Calibri"/>
          <w:color w:val="171717"/>
        </w:rPr>
        <w:t xml:space="preserve">vaʹljstõõǥǥ </w:t>
      </w:r>
      <w:r w:rsidRPr="00AA1451">
        <w:rPr>
          <w:rStyle w:val="normaltextrun"/>
          <w:rFonts w:ascii="Calibri" w:eastAsia="Calibri" w:hAnsi="Calibri" w:cs="Calibri"/>
          <w:color w:val="171717"/>
        </w:rPr>
        <w:t xml:space="preserve">pääiʹǩest Vuõlttâd da looǥǥ saaǥǥid leʹbe ouddseeid pääiʹǩest </w:t>
      </w:r>
      <w:r w:rsidR="00402E87">
        <w:rPr>
          <w:rStyle w:val="normaltextrun"/>
          <w:rFonts w:ascii="Calibri" w:eastAsia="Calibri" w:hAnsi="Calibri" w:cs="Calibri"/>
          <w:color w:val="171717"/>
        </w:rPr>
        <w:t>Vuõiggpälggaz</w:t>
      </w:r>
      <w:r w:rsidRPr="00AA1451">
        <w:rPr>
          <w:rStyle w:val="normaltextrun"/>
          <w:rFonts w:ascii="Calibri" w:eastAsia="Calibri" w:hAnsi="Calibri" w:cs="Calibri"/>
          <w:color w:val="171717"/>
        </w:rPr>
        <w:t xml:space="preserve">. </w:t>
      </w:r>
      <w:r w:rsidRPr="00AA1451">
        <w:rPr>
          <w:rStyle w:val="normaltextrun"/>
          <w:rFonts w:ascii="Calibri" w:eastAsia="Calibri" w:hAnsi="Calibri" w:cs="Calibri"/>
        </w:rPr>
        <w:t>Vuäitak ǩeeʹrjted ođđ saaǥǥ pääiʹǩest Vuõlttâd ođđ saaǥǥ. Vaʹlljed ouddõõzz, koozz tuʹst saakk kooll, da mâŋŋa tõʹst veâl täʹrǩǩõõǥǥ</w:t>
      </w:r>
      <w:r w:rsidR="00402E87">
        <w:rPr>
          <w:rStyle w:val="normaltextrun"/>
          <w:rFonts w:ascii="Calibri" w:eastAsia="Calibri" w:hAnsi="Calibri" w:cs="Calibri"/>
        </w:rPr>
        <w:t>.</w:t>
      </w:r>
    </w:p>
    <w:p w14:paraId="228C28D7" w14:textId="38A10CB0" w:rsidR="005F24F9" w:rsidRPr="00AA1451" w:rsidRDefault="007E7DEA" w:rsidP="008D7BFF">
      <w:pPr>
        <w:rPr>
          <w:rFonts w:ascii="Segoe UI" w:hAnsi="Segoe UI" w:cs="Segoe UI"/>
          <w:sz w:val="18"/>
          <w:szCs w:val="18"/>
        </w:rPr>
      </w:pPr>
      <w:r w:rsidRPr="00AA1451">
        <w:rPr>
          <w:rStyle w:val="normaltextrun"/>
          <w:rFonts w:ascii="Calibri" w:eastAsia="Calibri" w:hAnsi="Calibri" w:cs="Calibri"/>
        </w:rPr>
        <w:t>Vuäinak Kelast vuäǯǯmad saaǥǥid seämma seeidast, pääiʹǩest Vuõlttuum da puättam saaǥǥ. </w:t>
      </w:r>
    </w:p>
    <w:p w14:paraId="760788DC" w14:textId="137A20B0" w:rsidR="005F24F9" w:rsidRPr="00AA1451" w:rsidRDefault="007E7DEA" w:rsidP="00C70E1D">
      <w:pPr>
        <w:pStyle w:val="Otsikko2"/>
        <w:rPr>
          <w:rFonts w:ascii="Segoe UI" w:hAnsi="Segoe UI" w:cs="Segoe UI"/>
          <w:sz w:val="18"/>
          <w:szCs w:val="18"/>
        </w:rPr>
      </w:pPr>
      <w:r w:rsidRPr="00AA1451">
        <w:rPr>
          <w:rStyle w:val="normaltextrun"/>
          <w:rFonts w:ascii="Calibri" w:eastAsia="Calibri" w:hAnsi="Calibri" w:cs="Calibri"/>
          <w:color w:val="2F5496"/>
        </w:rPr>
        <w:t>Taarbšak sääʹmǩiõl pu</w:t>
      </w:r>
      <w:r w:rsidR="00103BB8">
        <w:rPr>
          <w:rStyle w:val="normaltextrun"/>
          <w:rFonts w:ascii="Calibri" w:eastAsia="Calibri" w:hAnsi="Calibri" w:cs="Calibri"/>
          <w:color w:val="2F5496"/>
        </w:rPr>
        <w:t>ä</w:t>
      </w:r>
      <w:r w:rsidRPr="00AA1451">
        <w:rPr>
          <w:rStyle w:val="normaltextrun"/>
          <w:rFonts w:ascii="Calibri" w:eastAsia="Calibri" w:hAnsi="Calibri" w:cs="Calibri"/>
          <w:color w:val="2F5496"/>
        </w:rPr>
        <w:t>llpååʹrd </w:t>
      </w:r>
    </w:p>
    <w:p w14:paraId="1A1A4813" w14:textId="4FC22F45" w:rsidR="005F24F9" w:rsidRPr="00AA1451" w:rsidRDefault="007E7DEA" w:rsidP="005F24F9">
      <w:pPr>
        <w:rPr>
          <w:rFonts w:ascii="Segoe UI" w:hAnsi="Segoe UI" w:cs="Segoe UI"/>
          <w:sz w:val="18"/>
          <w:szCs w:val="18"/>
        </w:rPr>
      </w:pPr>
      <w:r w:rsidRPr="00AA1451">
        <w:rPr>
          <w:rStyle w:val="normaltextrun"/>
          <w:rFonts w:ascii="Calibri" w:eastAsia="Calibri" w:hAnsi="Calibri" w:cs="Calibri"/>
        </w:rPr>
        <w:t>Ǥu haaʹlääk vuõltteed Kelaaʹje sääʹmǩiõllsa saaǥǥ, taarbšak tõn ǩeeʹrjtummša sääʹmǩiõllsa puällpååʹrd ohjjeei prograamm. Jõs tuʹst ij veâl leäkku nåkam, vuäitak šiõtteed tõn jiõčč saakkneävvsad. </w:t>
      </w:r>
    </w:p>
    <w:p w14:paraId="7D4BC6F5" w14:textId="059EAF13" w:rsidR="005F24F9" w:rsidRPr="00AA1451" w:rsidRDefault="007E7DEA" w:rsidP="005F24F9">
      <w:pPr>
        <w:rPr>
          <w:rFonts w:ascii="Segoe UI" w:hAnsi="Segoe UI" w:cs="Segoe UI"/>
          <w:sz w:val="18"/>
          <w:szCs w:val="18"/>
        </w:rPr>
      </w:pPr>
      <w:r w:rsidRPr="00AA1451">
        <w:rPr>
          <w:rStyle w:val="normaltextrun"/>
          <w:rFonts w:ascii="Calibri" w:eastAsia="Calibri" w:hAnsi="Calibri" w:cs="Calibri"/>
        </w:rPr>
        <w:t xml:space="preserve">Kaaunak vuäppõõzzid da veäʹǩǩneävvaid sääʹmǩiõllsai puällpååʹrd ohjjeei prograammi da vuõigglookkâmprograammi šiõttummša addrõõzzin </w:t>
      </w:r>
      <w:hyperlink r:id="rId9" w:history="1">
        <w:r w:rsidRPr="00C70E1D">
          <w:rPr>
            <w:rStyle w:val="Hyperlinkki"/>
            <w:rFonts w:ascii="Calibri" w:eastAsia="Calibri" w:hAnsi="Calibri" w:cs="Calibri"/>
          </w:rPr>
          <w:t>divvun.no</w:t>
        </w:r>
      </w:hyperlink>
      <w:r w:rsidRPr="00AA1451">
        <w:rPr>
          <w:rStyle w:val="normaltextrun"/>
          <w:rFonts w:ascii="Calibri" w:eastAsia="Calibri" w:hAnsi="Calibri" w:cs="Calibri"/>
        </w:rPr>
        <w:t xml:space="preserve"> da </w:t>
      </w:r>
      <w:hyperlink r:id="rId10" w:history="1">
        <w:r w:rsidRPr="00C70E1D">
          <w:rPr>
            <w:rStyle w:val="Hyperlinkki"/>
            <w:rFonts w:ascii="Calibri" w:eastAsia="Calibri" w:hAnsi="Calibri" w:cs="Calibri"/>
          </w:rPr>
          <w:t>borealium.org</w:t>
        </w:r>
      </w:hyperlink>
      <w:r w:rsidRPr="00AA1451">
        <w:rPr>
          <w:rStyle w:val="normaltextrun"/>
          <w:rFonts w:ascii="Calibri" w:eastAsia="Calibri" w:hAnsi="Calibri" w:cs="Calibri"/>
        </w:rPr>
        <w:t>.  </w:t>
      </w:r>
    </w:p>
    <w:p w14:paraId="5F1C9ED6" w14:textId="32610947" w:rsidR="005F24F9" w:rsidRPr="00AA1451" w:rsidRDefault="007E7DEA" w:rsidP="00C70E1D">
      <w:pPr>
        <w:pStyle w:val="Otsikko2"/>
        <w:rPr>
          <w:rFonts w:ascii="Segoe UI" w:hAnsi="Segoe UI" w:cs="Segoe UI"/>
          <w:sz w:val="18"/>
          <w:szCs w:val="18"/>
        </w:rPr>
      </w:pPr>
      <w:r w:rsidRPr="00AA1451">
        <w:rPr>
          <w:rStyle w:val="normaltextrun"/>
          <w:rFonts w:ascii="Calibri" w:eastAsia="Calibri" w:hAnsi="Calibri" w:cs="Calibri"/>
          <w:color w:val="2F5496"/>
        </w:rPr>
        <w:t>Looǥǥ lââʹzz </w:t>
      </w:r>
    </w:p>
    <w:p w14:paraId="68065F11" w14:textId="5570BE72" w:rsidR="005F24F9" w:rsidRPr="00AA1451" w:rsidRDefault="007A02A4" w:rsidP="008D7BFF">
      <w:pPr>
        <w:pStyle w:val="Luettelokappale"/>
        <w:numPr>
          <w:ilvl w:val="0"/>
          <w:numId w:val="11"/>
        </w:numPr>
        <w:rPr>
          <w:rFonts w:ascii="Segoe UI" w:hAnsi="Segoe UI" w:cs="Segoe UI"/>
          <w:sz w:val="18"/>
          <w:szCs w:val="18"/>
        </w:rPr>
      </w:pPr>
      <w:hyperlink r:id="rId11" w:history="1">
        <w:r w:rsidR="007E7DEA" w:rsidRPr="00C70E1D">
          <w:rPr>
            <w:rStyle w:val="Hyperlinkki"/>
            <w:rFonts w:ascii="Calibri" w:eastAsia="Calibri" w:hAnsi="Calibri" w:cs="Calibri"/>
          </w:rPr>
          <w:t xml:space="preserve">Äʹššeemkääzzkõs </w:t>
        </w:r>
        <w:r w:rsidR="00C70E1D">
          <w:rPr>
            <w:rStyle w:val="Hyperlinkki"/>
            <w:rFonts w:ascii="Calibri" w:eastAsia="Calibri" w:hAnsi="Calibri" w:cs="Calibri"/>
          </w:rPr>
          <w:t>Oma</w:t>
        </w:r>
        <w:r w:rsidR="00402E87" w:rsidRPr="00C70E1D">
          <w:rPr>
            <w:rStyle w:val="Hyperlinkki"/>
            <w:rFonts w:ascii="Calibri" w:eastAsia="Calibri" w:hAnsi="Calibri" w:cs="Calibri"/>
          </w:rPr>
          <w:t>Kela</w:t>
        </w:r>
        <w:r w:rsidR="007E7DEA" w:rsidRPr="00C70E1D">
          <w:rPr>
            <w:rStyle w:val="Hyperlinkki"/>
            <w:rFonts w:ascii="Calibri" w:eastAsia="Calibri" w:hAnsi="Calibri" w:cs="Calibri"/>
          </w:rPr>
          <w:t xml:space="preserve"> (lääddas)</w:t>
        </w:r>
      </w:hyperlink>
    </w:p>
    <w:p w14:paraId="5779FB85" w14:textId="60B30606" w:rsidR="005F24F9" w:rsidRPr="00AA1451" w:rsidRDefault="007A02A4" w:rsidP="008D7BFF">
      <w:pPr>
        <w:pStyle w:val="Luettelokappale"/>
        <w:numPr>
          <w:ilvl w:val="0"/>
          <w:numId w:val="11"/>
        </w:numPr>
        <w:rPr>
          <w:rFonts w:ascii="Segoe UI" w:hAnsi="Segoe UI" w:cs="Segoe UI"/>
          <w:sz w:val="18"/>
          <w:szCs w:val="18"/>
        </w:rPr>
      </w:pPr>
      <w:hyperlink r:id="rId12" w:tgtFrame="_blank" w:history="1">
        <w:r w:rsidR="00402E87">
          <w:rPr>
            <w:rFonts w:ascii="Calibri" w:eastAsia="Calibri" w:hAnsi="Calibri" w:cs="Calibri"/>
            <w:color w:val="0563C1"/>
            <w:u w:val="single"/>
          </w:rPr>
          <w:t>Äʹššeemkääzzkõs</w:t>
        </w:r>
        <w:r w:rsidR="005F24F9" w:rsidRPr="00AA1451">
          <w:rPr>
            <w:rFonts w:ascii="Calibri" w:eastAsia="Calibri" w:hAnsi="Calibri" w:cs="Calibri"/>
            <w:color w:val="0563C1"/>
            <w:u w:val="single"/>
          </w:rPr>
          <w:t xml:space="preserve"> M</w:t>
        </w:r>
        <w:r w:rsidR="00C70E1D">
          <w:rPr>
            <w:rFonts w:ascii="Calibri" w:eastAsia="Calibri" w:hAnsi="Calibri" w:cs="Calibri"/>
            <w:color w:val="0563C1"/>
            <w:u w:val="single"/>
          </w:rPr>
          <w:t>u</w:t>
        </w:r>
        <w:r w:rsidR="005F24F9" w:rsidRPr="00AA1451">
          <w:rPr>
            <w:rFonts w:ascii="Calibri" w:eastAsia="Calibri" w:hAnsi="Calibri" w:cs="Calibri"/>
            <w:color w:val="0563C1"/>
            <w:u w:val="single"/>
          </w:rPr>
          <w:t>uKela</w:t>
        </w:r>
      </w:hyperlink>
      <w:r w:rsidR="007E7DEA" w:rsidRPr="00AA1451">
        <w:rPr>
          <w:rFonts w:ascii="Calibri" w:eastAsia="Calibri" w:hAnsi="Calibri" w:cs="Calibri"/>
        </w:rPr>
        <w:t> </w:t>
      </w:r>
    </w:p>
    <w:p w14:paraId="7DB3102E" w14:textId="38BCF751" w:rsidR="005F24F9" w:rsidRPr="00AA1451" w:rsidRDefault="007A02A4" w:rsidP="008D7BFF">
      <w:pPr>
        <w:pStyle w:val="Luettelokappale"/>
        <w:numPr>
          <w:ilvl w:val="0"/>
          <w:numId w:val="11"/>
        </w:numPr>
        <w:rPr>
          <w:rFonts w:ascii="Segoe UI" w:hAnsi="Segoe UI" w:cs="Segoe UI"/>
          <w:sz w:val="18"/>
          <w:szCs w:val="18"/>
        </w:rPr>
      </w:pPr>
      <w:hyperlink r:id="rId13" w:tgtFrame="_blank" w:history="1">
        <w:r w:rsidR="005F24F9" w:rsidRPr="00AA1451">
          <w:rPr>
            <w:rFonts w:ascii="Calibri" w:eastAsia="Calibri" w:hAnsi="Calibri" w:cs="Calibri"/>
            <w:color w:val="0563C1"/>
            <w:u w:val="single"/>
          </w:rPr>
          <w:t>Nääiʹt äʹššääk nuuʹbb peäʹlest</w:t>
        </w:r>
      </w:hyperlink>
      <w:r w:rsidR="007E7DEA" w:rsidRPr="00AA1451">
        <w:rPr>
          <w:rFonts w:ascii="Calibri" w:eastAsia="Calibri" w:hAnsi="Calibri" w:cs="Calibri"/>
        </w:rPr>
        <w:t> </w:t>
      </w:r>
    </w:p>
    <w:p w14:paraId="5980A002" w14:textId="497EA5E6" w:rsidR="005F24F9" w:rsidRPr="00AA1451" w:rsidRDefault="007A02A4" w:rsidP="008D7BFF">
      <w:pPr>
        <w:pStyle w:val="Luettelokappale"/>
        <w:numPr>
          <w:ilvl w:val="0"/>
          <w:numId w:val="11"/>
        </w:numPr>
        <w:rPr>
          <w:rStyle w:val="eop"/>
          <w:rFonts w:ascii="Calibri" w:hAnsi="Calibri" w:cs="Calibri"/>
        </w:rPr>
      </w:pPr>
      <w:hyperlink r:id="rId14" w:tgtFrame="_blank" w:history="1">
        <w:r w:rsidR="005F24F9" w:rsidRPr="00AA1451">
          <w:rPr>
            <w:rFonts w:ascii="Calibri" w:eastAsia="Calibri" w:hAnsi="Calibri" w:cs="Calibri"/>
            <w:color w:val="0563C1"/>
            <w:u w:val="single"/>
          </w:rPr>
          <w:t>Äʹššed staanlânji MuuKelast</w:t>
        </w:r>
      </w:hyperlink>
      <w:r w:rsidR="007E7DEA" w:rsidRPr="00AA1451">
        <w:rPr>
          <w:rFonts w:ascii="Calibri" w:eastAsia="Calibri" w:hAnsi="Calibri" w:cs="Calibri"/>
        </w:rPr>
        <w:t> </w:t>
      </w:r>
    </w:p>
    <w:sectPr w:rsidR="005F24F9" w:rsidRPr="00AA145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681F"/>
    <w:multiLevelType w:val="multilevel"/>
    <w:tmpl w:val="5D8646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A5613"/>
    <w:multiLevelType w:val="multilevel"/>
    <w:tmpl w:val="B5A2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265EE5"/>
    <w:multiLevelType w:val="multilevel"/>
    <w:tmpl w:val="A5A2A7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61E1A"/>
    <w:multiLevelType w:val="multilevel"/>
    <w:tmpl w:val="1AA6A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372806"/>
    <w:multiLevelType w:val="hybridMultilevel"/>
    <w:tmpl w:val="3B7C8760"/>
    <w:lvl w:ilvl="0" w:tplc="79680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EBF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EDE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4D6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A79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AA66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6C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02D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2E7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A0CBB"/>
    <w:multiLevelType w:val="hybridMultilevel"/>
    <w:tmpl w:val="B0C2A980"/>
    <w:lvl w:ilvl="0" w:tplc="3514A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3C4772" w:tentative="1">
      <w:start w:val="1"/>
      <w:numFmt w:val="lowerLetter"/>
      <w:lvlText w:val="%2."/>
      <w:lvlJc w:val="left"/>
      <w:pPr>
        <w:ind w:left="1440" w:hanging="360"/>
      </w:pPr>
    </w:lvl>
    <w:lvl w:ilvl="2" w:tplc="42D09B56" w:tentative="1">
      <w:start w:val="1"/>
      <w:numFmt w:val="lowerRoman"/>
      <w:lvlText w:val="%3."/>
      <w:lvlJc w:val="right"/>
      <w:pPr>
        <w:ind w:left="2160" w:hanging="180"/>
      </w:pPr>
    </w:lvl>
    <w:lvl w:ilvl="3" w:tplc="C17C47B6" w:tentative="1">
      <w:start w:val="1"/>
      <w:numFmt w:val="decimal"/>
      <w:lvlText w:val="%4."/>
      <w:lvlJc w:val="left"/>
      <w:pPr>
        <w:ind w:left="2880" w:hanging="360"/>
      </w:pPr>
    </w:lvl>
    <w:lvl w:ilvl="4" w:tplc="928444FC" w:tentative="1">
      <w:start w:val="1"/>
      <w:numFmt w:val="lowerLetter"/>
      <w:lvlText w:val="%5."/>
      <w:lvlJc w:val="left"/>
      <w:pPr>
        <w:ind w:left="3600" w:hanging="360"/>
      </w:pPr>
    </w:lvl>
    <w:lvl w:ilvl="5" w:tplc="F8628F02" w:tentative="1">
      <w:start w:val="1"/>
      <w:numFmt w:val="lowerRoman"/>
      <w:lvlText w:val="%6."/>
      <w:lvlJc w:val="right"/>
      <w:pPr>
        <w:ind w:left="4320" w:hanging="180"/>
      </w:pPr>
    </w:lvl>
    <w:lvl w:ilvl="6" w:tplc="CA0CE576" w:tentative="1">
      <w:start w:val="1"/>
      <w:numFmt w:val="decimal"/>
      <w:lvlText w:val="%7."/>
      <w:lvlJc w:val="left"/>
      <w:pPr>
        <w:ind w:left="5040" w:hanging="360"/>
      </w:pPr>
    </w:lvl>
    <w:lvl w:ilvl="7" w:tplc="9ACAAFDC" w:tentative="1">
      <w:start w:val="1"/>
      <w:numFmt w:val="lowerLetter"/>
      <w:lvlText w:val="%8."/>
      <w:lvlJc w:val="left"/>
      <w:pPr>
        <w:ind w:left="5760" w:hanging="360"/>
      </w:pPr>
    </w:lvl>
    <w:lvl w:ilvl="8" w:tplc="32123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D7196"/>
    <w:multiLevelType w:val="hybridMultilevel"/>
    <w:tmpl w:val="95486E3C"/>
    <w:lvl w:ilvl="0" w:tplc="E00E1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6B4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C5A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0B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E9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E09B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256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E9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08E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8739F"/>
    <w:multiLevelType w:val="multilevel"/>
    <w:tmpl w:val="F346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E512FB"/>
    <w:multiLevelType w:val="hybridMultilevel"/>
    <w:tmpl w:val="DBB2C864"/>
    <w:lvl w:ilvl="0" w:tplc="DC507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C1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A71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C1C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AA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2A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0F7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AB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80E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A090D"/>
    <w:multiLevelType w:val="multilevel"/>
    <w:tmpl w:val="EDEA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D534A"/>
    <w:multiLevelType w:val="multilevel"/>
    <w:tmpl w:val="F4D4F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EC0FB8"/>
    <w:multiLevelType w:val="multilevel"/>
    <w:tmpl w:val="5BF8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F9"/>
    <w:rsid w:val="00103BB8"/>
    <w:rsid w:val="00171134"/>
    <w:rsid w:val="00185E1B"/>
    <w:rsid w:val="00300A5E"/>
    <w:rsid w:val="00402E87"/>
    <w:rsid w:val="004165A8"/>
    <w:rsid w:val="004E29BD"/>
    <w:rsid w:val="00576974"/>
    <w:rsid w:val="005F24F9"/>
    <w:rsid w:val="006A0197"/>
    <w:rsid w:val="00724E43"/>
    <w:rsid w:val="007A02A4"/>
    <w:rsid w:val="007A6893"/>
    <w:rsid w:val="007E7DEA"/>
    <w:rsid w:val="008D7BFF"/>
    <w:rsid w:val="00AA1451"/>
    <w:rsid w:val="00AD32EF"/>
    <w:rsid w:val="00AD3D12"/>
    <w:rsid w:val="00B52394"/>
    <w:rsid w:val="00B60828"/>
    <w:rsid w:val="00BC6545"/>
    <w:rsid w:val="00C70E1D"/>
    <w:rsid w:val="00D03EFF"/>
    <w:rsid w:val="00D26452"/>
    <w:rsid w:val="00D9359D"/>
    <w:rsid w:val="00EC0ADF"/>
    <w:rsid w:val="00EF0F93"/>
    <w:rsid w:val="00F96A90"/>
    <w:rsid w:val="00FD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BDBB"/>
  <w15:chartTrackingRefBased/>
  <w15:docId w15:val="{66931532-85A6-4BBE-9E40-78E7DF8D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sms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96A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96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5F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5F24F9"/>
  </w:style>
  <w:style w:type="character" w:customStyle="1" w:styleId="eop">
    <w:name w:val="eop"/>
    <w:basedOn w:val="Kappaleenoletusfontti"/>
    <w:rsid w:val="005F24F9"/>
  </w:style>
  <w:style w:type="character" w:styleId="Kommentinviite">
    <w:name w:val="annotation reference"/>
    <w:basedOn w:val="Kappaleenoletusfontti"/>
    <w:uiPriority w:val="99"/>
    <w:semiHidden/>
    <w:unhideWhenUsed/>
    <w:rsid w:val="00AD32E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D32E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D32E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D32E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D32EF"/>
    <w:rPr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4E29BD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F96A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F96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C70E1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70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me@kela.fi" TargetMode="External"/><Relationship Id="rId13" Type="http://schemas.openxmlformats.org/officeDocument/2006/relationships/hyperlink" Target="https://www.kela.fi/web/nuorttsaamkiolle/aassi-haiddmos-nuubb-peales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ela.fi/web/nuorttsaamkiolle/asseemkaazzkas-muukel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la.fi/omakel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orealium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ivvun.no/" TargetMode="External"/><Relationship Id="rId14" Type="http://schemas.openxmlformats.org/officeDocument/2006/relationships/hyperlink" Target="https://www.kela.fi/web/nuorttsaamkiolle/staanlaz-assummus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7" ma:contentTypeDescription="Luo uusi asiakirja." ma:contentTypeScope="" ma:versionID="8b9db9a82afbf43dedfb08f401e9216e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aa69d99d1bf5324012de2c0b4871edcc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f9dd80-fbc5-46e2-93a6-e16daca7345e">
      <Value>78</Value>
    </TaxCatchAll>
    <lcf76f155ced4ddcb4097134ff3c332f xmlns="1af07d25-7a48-41d4-a125-f2873de0ba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2D2944-15B6-4D16-A296-8F02BDF45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6FAE3-1FA6-4BC6-AB28-595C8B64E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07d25-7a48-41d4-a125-f2873de0baf1"/>
    <ds:schemaRef ds:uri="d5f9dd80-fbc5-46e2-93a6-e16daca73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C519CE-DF0C-4633-989B-F0227E8AD67C}">
  <ds:schemaRefs>
    <ds:schemaRef ds:uri="http://schemas.microsoft.com/office/2006/metadata/properties"/>
    <ds:schemaRef ds:uri="http://schemas.microsoft.com/office/infopath/2007/PartnerControls"/>
    <ds:schemaRef ds:uri="d5f9dd80-fbc5-46e2-93a6-e16daca7345e"/>
    <ds:schemaRef ds:uri="1af07d25-7a48-41d4-a125-f2873de0ba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367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Jomppanen Arja</dc:creator>
  <cp:lastModifiedBy>Jomppanen Arja</cp:lastModifiedBy>
  <cp:revision>3</cp:revision>
  <dcterms:created xsi:type="dcterms:W3CDTF">2025-12-12T08:04:00Z</dcterms:created>
  <dcterms:modified xsi:type="dcterms:W3CDTF">2025-12-12T11:19:00Z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0x01010061A4991443BCE2439CA8FAAF289FDB8F</vt:lpwstr>
  </property>
  <property fmtid="{D5CDD505-2E9C-101B-9397-08002B2CF9AE}" pid="3" name="Tilaaja">
    <vt:lpwstr>78;#Viestintäyksikkö|7f3a6f20-b9ff-449c-ad44-da351eb2ead1</vt:lpwstr>
  </property>
</Properties>
</file>