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E3F1" w14:textId="77777777" w:rsidR="007B2C91" w:rsidRPr="007A0976" w:rsidRDefault="007B2C91" w:rsidP="007A0976">
      <w:pPr>
        <w:pStyle w:val="Alku2"/>
      </w:pPr>
      <w:bookmarkStart w:id="0" w:name="Tyyppi"/>
      <w:bookmarkEnd w:id="0"/>
      <w:r w:rsidRPr="007A0976">
        <w:t>K</w:t>
      </w:r>
      <w:r w:rsidR="00B25CE6" w:rsidRPr="007A0976">
        <w:t>irjallinen kysymys</w:t>
      </w:r>
    </w:p>
    <w:p w14:paraId="2BA35152" w14:textId="337CA6F6" w:rsidR="00B25CE6" w:rsidRPr="00DB4F6B" w:rsidRDefault="00DB4F6B" w:rsidP="007A0976">
      <w:pPr>
        <w:pStyle w:val="Vpanimi"/>
      </w:pPr>
      <w:bookmarkStart w:id="1" w:name="Otsikko"/>
      <w:bookmarkEnd w:id="1"/>
      <w:r w:rsidRPr="00DB4F6B">
        <w:t>VR:n kalustokauppojen vaikutuksista junayhteyksiin</w:t>
      </w:r>
    </w:p>
    <w:p w14:paraId="3373762E" w14:textId="77777777" w:rsidR="00D64E73" w:rsidRPr="00D64E73" w:rsidRDefault="00D64E73" w:rsidP="00D64E73">
      <w:pPr>
        <w:rPr>
          <w:lang w:val="fi-FI"/>
        </w:rPr>
      </w:pPr>
    </w:p>
    <w:p w14:paraId="6F898FCF" w14:textId="77777777" w:rsidR="007B2C91" w:rsidRPr="007A0976" w:rsidRDefault="007B2C91" w:rsidP="007A0976">
      <w:pPr>
        <w:pStyle w:val="Vastottaja"/>
      </w:pPr>
      <w:bookmarkStart w:id="2" w:name="Kohde"/>
      <w:bookmarkEnd w:id="2"/>
      <w:r w:rsidRPr="007A0976">
        <w:t>Eduskunnan puhemiehelle</w:t>
      </w:r>
    </w:p>
    <w:p w14:paraId="0B5EF4E2" w14:textId="77777777" w:rsidR="007B2C91" w:rsidRDefault="007B2C91" w:rsidP="007A0976">
      <w:pPr>
        <w:pStyle w:val="Leipteksti"/>
      </w:pPr>
    </w:p>
    <w:p w14:paraId="79B52FE1" w14:textId="7A876B0F" w:rsidR="007B2C91" w:rsidRDefault="00DB4F6B" w:rsidP="007A0976">
      <w:pPr>
        <w:pStyle w:val="Perustelut"/>
      </w:pPr>
      <w:bookmarkStart w:id="3" w:name="Perustelut"/>
      <w:bookmarkEnd w:id="3"/>
      <w:r w:rsidRPr="00DB4F6B">
        <w:t>Hallitus aikoo rahoittaa investointiohjelmaansa muun muassa VR-Yhtymän pääomanpalautuksilla. Helsingin Sanomien 24.9.2026 julkaiseman uutisen mukaan pääomanpalautusten taustalla ovat junakaluston siirrot erilliseen, velkarahoitusta hyödyntävään kalustoyhtiöön.</w:t>
      </w:r>
    </w:p>
    <w:p w14:paraId="7C7D089B" w14:textId="77777777" w:rsidR="00DB4F6B" w:rsidRDefault="00DB4F6B" w:rsidP="007A0976">
      <w:pPr>
        <w:pStyle w:val="Perustelut"/>
      </w:pPr>
    </w:p>
    <w:p w14:paraId="5DADE543" w14:textId="14948AB4" w:rsidR="00DB4F6B" w:rsidRDefault="00DB4F6B" w:rsidP="007A0976">
      <w:pPr>
        <w:pStyle w:val="Perustelut"/>
      </w:pPr>
      <w:r w:rsidRPr="00DB4F6B">
        <w:t>Kalustoyhtiön perustamisen tarkoituksena on mahdollistaa valtion rahoittaman henkilöjunaliikenteen kilpailuttaminen tarjoamalla eri operaattoreille tasapuolinen pääsy junakalustoon. Hallituksen nyt julkistama investointiohjelman rahoitusratkaisu herättää kuitenkin kysymyksiä kalustokauppojen ja niihin liittyvien pääomanpalautusten laajuudesta sekä niiden vaikutuksista junaliikenteen kustannuksiin ja palvelutasoon.</w:t>
      </w:r>
    </w:p>
    <w:p w14:paraId="4778CD5F" w14:textId="77777777" w:rsidR="00DB4F6B" w:rsidRDefault="00DB4F6B" w:rsidP="007A0976">
      <w:pPr>
        <w:pStyle w:val="Perustelut"/>
      </w:pPr>
    </w:p>
    <w:p w14:paraId="36FAD415" w14:textId="414B84A0" w:rsidR="00BC6425" w:rsidRPr="00DB4F6B" w:rsidRDefault="00DB4F6B" w:rsidP="007A0976">
      <w:pPr>
        <w:pStyle w:val="Perustelut"/>
      </w:pPr>
      <w:r w:rsidRPr="00DB4F6B">
        <w:t xml:space="preserve">On epäselvää, miten liikennöinti turvataan tilanteessa, jossa VR </w:t>
      </w:r>
      <w:r w:rsidR="00FA176E">
        <w:t xml:space="preserve">pakotetaan </w:t>
      </w:r>
      <w:r w:rsidRPr="00DB4F6B">
        <w:t>luopu</w:t>
      </w:r>
      <w:r w:rsidR="00FA176E">
        <w:t xml:space="preserve">maan </w:t>
      </w:r>
      <w:r w:rsidRPr="00DB4F6B">
        <w:t>nykyisin käyttämästään kalustosta ennen kuin korvaavan liikenteen järjestämisestä on varmuutta.</w:t>
      </w:r>
      <w:r w:rsidRPr="00DB4F6B">
        <w:t xml:space="preserve"> </w:t>
      </w:r>
      <w:r w:rsidRPr="00DB4F6B">
        <w:t xml:space="preserve">Erityisesti harvemmin asutuilla alueilla mahdolliset katkokset junaliikenteessä voivat heikentää merkittävästi asukkaiden liikkumismahdollisuuksia ja alueellista saavutettavuutta. Junaliikenteen katkeaminen voi myös johtaa siihen, että matkustajat siirtyvät käyttämään muita, </w:t>
      </w:r>
      <w:r w:rsidR="00FA176E">
        <w:t xml:space="preserve">enemmän päästöjä aiheuttavia </w:t>
      </w:r>
      <w:r w:rsidRPr="00DB4F6B">
        <w:t>liikkumismuotoja. Kun ihmiset ovat järjestäneet liikkumisensa uudelleen, matkustajien houkutteleminen takaisin junaliikenteen käyttäjiksi voi olla vaikeaa, vaikka junayhteydet myöhemmin palautettaisiin.</w:t>
      </w:r>
    </w:p>
    <w:p w14:paraId="7EF97FF4" w14:textId="77777777" w:rsidR="00DB4F6B" w:rsidRPr="00DB4F6B" w:rsidRDefault="00DB4F6B" w:rsidP="007A0976">
      <w:pPr>
        <w:pStyle w:val="Perustelut"/>
      </w:pPr>
    </w:p>
    <w:p w14:paraId="4FA70185" w14:textId="54EE2ACD" w:rsidR="007B2C91" w:rsidRDefault="007B2C91" w:rsidP="007A0976">
      <w:pPr>
        <w:pStyle w:val="Vpjarj"/>
      </w:pPr>
      <w:bookmarkStart w:id="4" w:name="Ponsi"/>
      <w:bookmarkEnd w:id="4"/>
      <w:r w:rsidRPr="007A0976">
        <w:t>Edellä olevan perusteella ja eduskunnan työjärjestyksen 27 §:ään viitaten esitän asianomaisen ministerin vastattavaksi seuraavan kysymyksen:</w:t>
      </w:r>
    </w:p>
    <w:p w14:paraId="4F376917" w14:textId="77777777" w:rsidR="00DB4F6B" w:rsidRPr="00DB4F6B" w:rsidRDefault="00DB4F6B" w:rsidP="00DB4F6B">
      <w:pPr>
        <w:pStyle w:val="Leipteksti"/>
      </w:pPr>
    </w:p>
    <w:p w14:paraId="1389338F" w14:textId="77777777" w:rsidR="00FA176E" w:rsidRDefault="00DB4F6B" w:rsidP="00FA176E">
      <w:pPr>
        <w:pStyle w:val="Kysymys"/>
        <w:numPr>
          <w:ilvl w:val="0"/>
          <w:numId w:val="1"/>
        </w:numPr>
        <w:rPr>
          <w:sz w:val="22"/>
          <w:szCs w:val="22"/>
        </w:rPr>
      </w:pPr>
      <w:r w:rsidRPr="00DB4F6B">
        <w:rPr>
          <w:sz w:val="22"/>
          <w:szCs w:val="22"/>
        </w:rPr>
        <w:t>Mitä junakalustoa VR:n on tarkoitus myydä valtion kalustoyhtiölle, kuinka paljon pääomaa VR:stä aiotaan palauttaa valtiolle ja sisältyykö suunnitelmiin myös nykyisessä kaukojunaliikenteessä käytettävän kaluston myyntiä?</w:t>
      </w:r>
    </w:p>
    <w:p w14:paraId="20609FB5" w14:textId="77777777" w:rsidR="00FA176E" w:rsidRDefault="00FA176E" w:rsidP="00FA176E">
      <w:pPr>
        <w:pStyle w:val="Kysymys"/>
        <w:ind w:left="927"/>
        <w:rPr>
          <w:sz w:val="22"/>
          <w:szCs w:val="22"/>
        </w:rPr>
      </w:pPr>
    </w:p>
    <w:p w14:paraId="69BBDB5F" w14:textId="77777777" w:rsidR="00FA176E" w:rsidRDefault="00DB4F6B" w:rsidP="00FA176E">
      <w:pPr>
        <w:pStyle w:val="Kysymys"/>
        <w:numPr>
          <w:ilvl w:val="0"/>
          <w:numId w:val="1"/>
        </w:numPr>
        <w:rPr>
          <w:sz w:val="22"/>
          <w:szCs w:val="22"/>
        </w:rPr>
      </w:pPr>
      <w:r w:rsidRPr="00FA176E">
        <w:rPr>
          <w:sz w:val="22"/>
          <w:szCs w:val="22"/>
        </w:rPr>
        <w:t>Onko hallitus arvioinut kaluston myynnin ja siihen liittyvien pääomanpalautusten vaikutuksia VR:n taloudelliseen asemaan, nykyisiin junayhteyksiin ja junaliikenteen alueelliseen saavutettavuuteen, ja mikäli on, millaisia vaikutuksia arvioinnissa on tunnistettu?</w:t>
      </w:r>
    </w:p>
    <w:p w14:paraId="66DBBBFA" w14:textId="77777777" w:rsidR="00FA176E" w:rsidRDefault="00FA176E" w:rsidP="00FA176E">
      <w:pPr>
        <w:pStyle w:val="Luettelokappale"/>
        <w:rPr>
          <w:sz w:val="22"/>
          <w:szCs w:val="22"/>
        </w:rPr>
      </w:pPr>
    </w:p>
    <w:p w14:paraId="5170C5A8" w14:textId="56DA6398" w:rsidR="00DB4F6B" w:rsidRPr="00FA176E" w:rsidRDefault="00DB4F6B" w:rsidP="00FA176E">
      <w:pPr>
        <w:pStyle w:val="Kysymys"/>
        <w:numPr>
          <w:ilvl w:val="0"/>
          <w:numId w:val="1"/>
        </w:numPr>
        <w:rPr>
          <w:sz w:val="22"/>
          <w:szCs w:val="22"/>
        </w:rPr>
      </w:pPr>
      <w:r w:rsidRPr="00FA176E">
        <w:rPr>
          <w:sz w:val="22"/>
          <w:szCs w:val="22"/>
        </w:rPr>
        <w:t>Miten hallitus aikoo varmistaa, etteivät VR:n kaluston myynti ja siihen liittyvät rahoitusjärjestelyt johda nykyisten junayhteyksien heikentymiseen tai junavuorojen vähentämiseen eri puolilla Suomea?</w:t>
      </w:r>
    </w:p>
    <w:p w14:paraId="054DE7AD" w14:textId="77777777" w:rsidR="007B2C91" w:rsidRDefault="007B2C91" w:rsidP="007A0976">
      <w:pPr>
        <w:pStyle w:val="Kysymys"/>
      </w:pPr>
    </w:p>
    <w:p w14:paraId="18BD8C13" w14:textId="0F3B201F" w:rsidR="00B25CE6" w:rsidRPr="007A0976" w:rsidRDefault="00B25CE6" w:rsidP="00B25CE6">
      <w:pPr>
        <w:pStyle w:val="Allekirjoit"/>
        <w:rPr>
          <w:rFonts w:ascii="Source Sans Pro" w:hAnsi="Source Sans Pro"/>
          <w:sz w:val="22"/>
          <w:szCs w:val="22"/>
          <w:lang w:val="fi-FI"/>
        </w:rPr>
      </w:pPr>
      <w:r w:rsidRPr="007A0976">
        <w:rPr>
          <w:rFonts w:ascii="Source Sans Pro" w:hAnsi="Source Sans Pro"/>
          <w:sz w:val="22"/>
          <w:szCs w:val="22"/>
          <w:lang w:val="fi-FI"/>
        </w:rPr>
        <w:t xml:space="preserve">Helsingissä </w:t>
      </w:r>
      <w:r w:rsidR="00DB4F6B">
        <w:rPr>
          <w:rFonts w:ascii="Source Sans Pro" w:hAnsi="Source Sans Pro"/>
          <w:sz w:val="22"/>
          <w:szCs w:val="22"/>
          <w:lang w:val="fi-FI"/>
        </w:rPr>
        <w:t>24.9.2026</w:t>
      </w:r>
    </w:p>
    <w:p w14:paraId="3AB37F88" w14:textId="77777777" w:rsidR="00B25CE6" w:rsidRPr="007A0976" w:rsidRDefault="00B25CE6" w:rsidP="00B25CE6">
      <w:pPr>
        <w:pStyle w:val="Allekirjoit"/>
        <w:rPr>
          <w:rFonts w:ascii="Source Sans Pro" w:hAnsi="Source Sans Pro"/>
          <w:sz w:val="22"/>
          <w:szCs w:val="22"/>
          <w:lang w:val="fi-FI"/>
        </w:rPr>
      </w:pPr>
    </w:p>
    <w:p w14:paraId="13305AF4" w14:textId="77777777" w:rsidR="00B25CE6" w:rsidRPr="007A0976" w:rsidRDefault="00AF2F8C" w:rsidP="00B25CE6">
      <w:pPr>
        <w:pStyle w:val="Allekirjoit"/>
        <w:rPr>
          <w:rFonts w:ascii="Source Sans Pro" w:hAnsi="Source Sans Pro"/>
          <w:sz w:val="22"/>
          <w:szCs w:val="22"/>
          <w:lang w:val="fi-FI"/>
        </w:rPr>
      </w:pPr>
      <w:r>
        <w:rPr>
          <w:rFonts w:ascii="Source Sans Pro" w:hAnsi="Source Sans Pro"/>
          <w:noProof/>
          <w:sz w:val="22"/>
          <w:szCs w:val="22"/>
          <w:lang w:val="fi-FI"/>
        </w:rPr>
        <mc:AlternateContent>
          <mc:Choice Requires="wps">
            <w:drawing>
              <wp:anchor distT="0" distB="0" distL="114300" distR="114300" simplePos="0" relativeHeight="251659264" behindDoc="0" locked="0" layoutInCell="1" allowOverlap="1" wp14:anchorId="6510638B" wp14:editId="051133F0">
                <wp:simplePos x="0" y="0"/>
                <wp:positionH relativeFrom="column">
                  <wp:posOffset>-15240</wp:posOffset>
                </wp:positionH>
                <wp:positionV relativeFrom="paragraph">
                  <wp:posOffset>244475</wp:posOffset>
                </wp:positionV>
                <wp:extent cx="3539490" cy="0"/>
                <wp:effectExtent l="0" t="0" r="0" b="0"/>
                <wp:wrapNone/>
                <wp:docPr id="165722288" name="Straight Connector 1"/>
                <wp:cNvGraphicFramePr/>
                <a:graphic xmlns:a="http://schemas.openxmlformats.org/drawingml/2006/main">
                  <a:graphicData uri="http://schemas.microsoft.com/office/word/2010/wordprocessingShape">
                    <wps:wsp>
                      <wps:cNvCnPr/>
                      <wps:spPr>
                        <a:xfrm>
                          <a:off x="0" y="0"/>
                          <a:ext cx="353949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A8C01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pt,19.25pt" to="277.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RdvpAEAAJgDAAAOAAAAZHJzL2Uyb0RvYy54bWysU01v2zAMvQ/ofxB0X+Q0a7EacXpo0V2K&#10;rtjHD1BlKhYmiYKkxc6/H6UkTrENwzDsQksi3yMfSa9vJ2fZDmIy6Du+XDScgVfYG7/t+NcvD2/f&#10;c5ay9L206KHje0j8dnPxZj2GFi5xQNtDZETiUzuGjg85h1aIpAZwMi0wgCenxuhkpmvcij7Kkdid&#10;FZdNcy1GjH2IqCAler0/OPmm8msNKn/UOkFmtuNUW642VvtSrNisZbuNMgxGHcuQ/1CFk8ZT0pnq&#10;XmbJvkfzC5UzKmJCnRcKnUCtjYKqgdQsm5/UfB5kgKqFmpPC3Kb0/2jV0+7OP0dqwxhSm8JzLCom&#10;HV35Un1sqs3az82CKTNFj6ur1c27G+qpOvnEGRhiyh8AHSuHjlvjiw7Zyt1jypSMQk8h5dl6Nnb8&#10;enVVByLOpdRT3ls4RH0CzUxPyZeVrW4J3NnIdpLm239blnkSt/UUWSDaWDuDmj+DjrEFBnVz/hY4&#10;R9eM6PMMdMZj/F3WPJ1K1Yd4KvuV1nJ8wX5fB1MdNP6q7LiqZb9e3yv8/ENtfgAAAP//AwBQSwME&#10;FAAGAAgAAAAhAOsxZ/HdAAAACAEAAA8AAABkcnMvZG93bnJldi54bWxMj8FOwzAQRO9I/IO1SNxa&#10;h0CqKsSpqkoIcUE0hbsbb52AvY5sJw1/jxGHctyZ0eybajNbwyb0oXck4G6ZAUNqnepJC3g/PC3W&#10;wEKUpKRxhAK+McCmvr6qZKncmfY4NVGzVEKhlAK6GIeS89B2aGVYugEpeSfnrYzp9JorL8+p3Bqe&#10;Z9mKW9lT+tDJAXcdtl/NaAWYFz996J3ehvF5v2o+307562ES4vZm3j4CizjHSxh+8RM61Inp6EZS&#10;gRkBi/whJQXcrwtgyS+KIm07/gm8rvj/AfUPAAAA//8DAFBLAQItABQABgAIAAAAIQC2gziS/gAA&#10;AOEBAAATAAAAAAAAAAAAAAAAAAAAAABbQ29udGVudF9UeXBlc10ueG1sUEsBAi0AFAAGAAgAAAAh&#10;ADj9If/WAAAAlAEAAAsAAAAAAAAAAAAAAAAALwEAAF9yZWxzLy5yZWxzUEsBAi0AFAAGAAgAAAAh&#10;AC9dF2+kAQAAmAMAAA4AAAAAAAAAAAAAAAAALgIAAGRycy9lMm9Eb2MueG1sUEsBAi0AFAAGAAgA&#10;AAAhAOsxZ/HdAAAACAEAAA8AAAAAAAAAAAAAAAAA/gMAAGRycy9kb3ducmV2LnhtbFBLBQYAAAAA&#10;BAAEAPMAAAAIBQAAAAA=&#10;" strokecolor="black [3200]" strokeweight=".5pt">
                <v:stroke joinstyle="miter"/>
              </v:line>
            </w:pict>
          </mc:Fallback>
        </mc:AlternateContent>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p>
    <w:p w14:paraId="411DEE40" w14:textId="5AE96369" w:rsidR="007B2C91" w:rsidRPr="007A0976" w:rsidRDefault="00DB4F6B" w:rsidP="004B6A21">
      <w:pPr>
        <w:pStyle w:val="Allekirjoit"/>
        <w:spacing w:line="280" w:lineRule="exact"/>
        <w:rPr>
          <w:rFonts w:ascii="Source Sans Pro" w:hAnsi="Source Sans Pro"/>
          <w:sz w:val="22"/>
          <w:szCs w:val="22"/>
          <w:lang w:val="fi-FI"/>
        </w:rPr>
      </w:pPr>
      <w:r>
        <w:rPr>
          <w:rFonts w:ascii="Source Sans Pro" w:hAnsi="Source Sans Pro"/>
          <w:sz w:val="22"/>
          <w:szCs w:val="22"/>
          <w:lang w:val="fi-FI"/>
        </w:rPr>
        <w:t xml:space="preserve">Timo </w:t>
      </w:r>
      <w:proofErr w:type="spellStart"/>
      <w:r>
        <w:rPr>
          <w:rFonts w:ascii="Source Sans Pro" w:hAnsi="Source Sans Pro"/>
          <w:sz w:val="22"/>
          <w:szCs w:val="22"/>
          <w:lang w:val="fi-FI"/>
        </w:rPr>
        <w:t>Furuhom</w:t>
      </w:r>
      <w:proofErr w:type="spellEnd"/>
      <w:r w:rsidR="00B25CE6" w:rsidRPr="007A0976">
        <w:rPr>
          <w:rFonts w:ascii="Source Sans Pro" w:hAnsi="Source Sans Pro"/>
          <w:sz w:val="22"/>
          <w:szCs w:val="22"/>
          <w:lang w:val="fi-FI"/>
        </w:rPr>
        <w:t xml:space="preserve"> [</w:t>
      </w:r>
      <w:proofErr w:type="spellStart"/>
      <w:r>
        <w:rPr>
          <w:rFonts w:ascii="Source Sans Pro" w:hAnsi="Source Sans Pro"/>
          <w:sz w:val="22"/>
          <w:szCs w:val="22"/>
          <w:lang w:val="fi-FI"/>
        </w:rPr>
        <w:t>vas</w:t>
      </w:r>
      <w:proofErr w:type="spellEnd"/>
      <w:r w:rsidR="00B25CE6" w:rsidRPr="007A0976">
        <w:rPr>
          <w:rFonts w:ascii="Source Sans Pro" w:hAnsi="Source Sans Pro"/>
          <w:sz w:val="22"/>
          <w:szCs w:val="22"/>
          <w:lang w:val="fi-FI"/>
        </w:rPr>
        <w:t>]</w:t>
      </w:r>
    </w:p>
    <w:p w14:paraId="3449DC27" w14:textId="77777777" w:rsidR="004B6A21" w:rsidRPr="007A0976" w:rsidRDefault="004B6A21" w:rsidP="007A0976">
      <w:pPr>
        <w:pStyle w:val="Leipteksti"/>
      </w:pPr>
    </w:p>
    <w:p w14:paraId="108F81E9" w14:textId="77777777" w:rsidR="004B6A21" w:rsidRPr="007A0976" w:rsidRDefault="004B6A21" w:rsidP="007A0976">
      <w:pPr>
        <w:pStyle w:val="Leipteksti"/>
      </w:pPr>
    </w:p>
    <w:p w14:paraId="6C7794E5" w14:textId="77777777" w:rsidR="007B2C91" w:rsidRPr="007A0976" w:rsidRDefault="004B6A21" w:rsidP="007A0976">
      <w:pPr>
        <w:pStyle w:val="Leipteksti"/>
      </w:pPr>
      <w:r w:rsidRPr="007A0976">
        <w:t>Muut allekirjoittajat nimenselvennyksineen:</w:t>
      </w:r>
    </w:p>
    <w:p w14:paraId="4297F972" w14:textId="77777777" w:rsidR="000F6BF7" w:rsidRDefault="000F6BF7" w:rsidP="007B2C91">
      <w:pPr>
        <w:rPr>
          <w:lang w:val="fi-FI"/>
        </w:rPr>
      </w:pPr>
    </w:p>
    <w:p w14:paraId="5B4965C0" w14:textId="77777777" w:rsidR="007A0976" w:rsidRDefault="007A0976" w:rsidP="007B2C91">
      <w:pPr>
        <w:rPr>
          <w:lang w:val="fi-FI"/>
        </w:rPr>
      </w:pPr>
    </w:p>
    <w:p w14:paraId="29D160B3" w14:textId="77777777" w:rsidR="007A0976" w:rsidRDefault="007A0976" w:rsidP="007B2C91">
      <w:pPr>
        <w:rPr>
          <w:lang w:val="fi-FI"/>
        </w:rPr>
      </w:pPr>
    </w:p>
    <w:p w14:paraId="607786B8" w14:textId="77777777" w:rsidR="007A0976" w:rsidRDefault="007A0976" w:rsidP="007B2C91">
      <w:pPr>
        <w:rPr>
          <w:lang w:val="fi-FI"/>
        </w:rPr>
      </w:pPr>
    </w:p>
    <w:p w14:paraId="64783CEC" w14:textId="77777777" w:rsidR="007A0976" w:rsidRDefault="007A0976" w:rsidP="007B2C91">
      <w:pPr>
        <w:rPr>
          <w:lang w:val="fi-FI"/>
        </w:rPr>
      </w:pPr>
    </w:p>
    <w:p w14:paraId="73C62224" w14:textId="77777777" w:rsidR="007A0976" w:rsidRDefault="007A0976" w:rsidP="007B2C91">
      <w:pPr>
        <w:rPr>
          <w:lang w:val="fi-FI"/>
        </w:rPr>
      </w:pPr>
    </w:p>
    <w:p w14:paraId="1318BB50" w14:textId="77777777" w:rsidR="007A0976" w:rsidRDefault="007A0976" w:rsidP="007B2C91">
      <w:pPr>
        <w:rPr>
          <w:lang w:val="fi-FI"/>
        </w:rPr>
      </w:pPr>
    </w:p>
    <w:p w14:paraId="36D6A5D5" w14:textId="77777777" w:rsidR="007A0976" w:rsidRDefault="007A0976" w:rsidP="007B2C91">
      <w:pPr>
        <w:rPr>
          <w:lang w:val="fi-FI"/>
        </w:rPr>
      </w:pPr>
    </w:p>
    <w:p w14:paraId="63A4B7F0" w14:textId="77777777" w:rsidR="007A0976" w:rsidRDefault="007A0976" w:rsidP="007B2C91">
      <w:pPr>
        <w:rPr>
          <w:lang w:val="fi-FI"/>
        </w:rPr>
      </w:pPr>
    </w:p>
    <w:p w14:paraId="4131710B" w14:textId="77777777" w:rsidR="007A0976" w:rsidRDefault="007A0976" w:rsidP="007B2C91">
      <w:pPr>
        <w:rPr>
          <w:lang w:val="fi-FI"/>
        </w:rPr>
      </w:pPr>
    </w:p>
    <w:p w14:paraId="20CA7A54" w14:textId="77777777" w:rsidR="007A0976" w:rsidRPr="007B2C91" w:rsidRDefault="007A0976" w:rsidP="007B2C91">
      <w:pPr>
        <w:rPr>
          <w:lang w:val="fi-FI"/>
        </w:rPr>
      </w:pPr>
    </w:p>
    <w:sectPr w:rsidR="007A0976" w:rsidRPr="007B2C91" w:rsidSect="007A0976">
      <w:headerReference w:type="default" r:id="rId11"/>
      <w:footerReference w:type="default" r:id="rId12"/>
      <w:headerReference w:type="first" r:id="rId13"/>
      <w:pgSz w:w="11907" w:h="16840" w:code="9"/>
      <w:pgMar w:top="1701" w:right="964" w:bottom="1247" w:left="1134" w:header="851"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982C5" w14:textId="77777777" w:rsidR="0074026A" w:rsidRDefault="0074026A" w:rsidP="004B6A21">
      <w:r>
        <w:separator/>
      </w:r>
    </w:p>
  </w:endnote>
  <w:endnote w:type="continuationSeparator" w:id="0">
    <w:p w14:paraId="47BE44FD" w14:textId="77777777" w:rsidR="0074026A" w:rsidRDefault="0074026A" w:rsidP="004B6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63991"/>
      <w:docPartObj>
        <w:docPartGallery w:val="Page Numbers (Bottom of Page)"/>
        <w:docPartUnique/>
      </w:docPartObj>
    </w:sdtPr>
    <w:sdtEndPr>
      <w:rPr>
        <w:noProof/>
        <w:sz w:val="20"/>
        <w:szCs w:val="20"/>
      </w:rPr>
    </w:sdtEndPr>
    <w:sdtContent>
      <w:p w14:paraId="4745F4BC" w14:textId="77777777" w:rsidR="007A0976" w:rsidRPr="007A0976" w:rsidRDefault="007A0976" w:rsidP="007A0976">
        <w:pPr>
          <w:pStyle w:val="Alatunniste"/>
          <w:jc w:val="right"/>
          <w:rPr>
            <w:sz w:val="20"/>
            <w:szCs w:val="20"/>
          </w:rPr>
        </w:pPr>
        <w:r w:rsidRPr="007A0976">
          <w:rPr>
            <w:sz w:val="20"/>
            <w:szCs w:val="20"/>
          </w:rPr>
          <w:fldChar w:fldCharType="begin"/>
        </w:r>
        <w:r w:rsidRPr="007A0976">
          <w:rPr>
            <w:sz w:val="20"/>
            <w:szCs w:val="20"/>
          </w:rPr>
          <w:instrText xml:space="preserve"> PAGE   \* MERGEFORMAT </w:instrText>
        </w:r>
        <w:r w:rsidRPr="007A0976">
          <w:rPr>
            <w:sz w:val="20"/>
            <w:szCs w:val="20"/>
          </w:rPr>
          <w:fldChar w:fldCharType="separate"/>
        </w:r>
        <w:r w:rsidRPr="007A0976">
          <w:rPr>
            <w:noProof/>
            <w:sz w:val="20"/>
            <w:szCs w:val="20"/>
          </w:rPr>
          <w:t>2</w:t>
        </w:r>
        <w:r w:rsidRPr="007A0976">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7E54E" w14:textId="77777777" w:rsidR="0074026A" w:rsidRDefault="0074026A" w:rsidP="004B6A21">
      <w:r>
        <w:separator/>
      </w:r>
    </w:p>
  </w:footnote>
  <w:footnote w:type="continuationSeparator" w:id="0">
    <w:p w14:paraId="1C058358" w14:textId="77777777" w:rsidR="0074026A" w:rsidRDefault="0074026A" w:rsidP="004B6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103F" w14:textId="77777777" w:rsidR="007A0976" w:rsidRDefault="007A0976" w:rsidP="007A0976">
    <w:pPr>
      <w:pStyle w:val="Yltunniste"/>
      <w:jc w:val="right"/>
    </w:pPr>
  </w:p>
  <w:p w14:paraId="7E7C27E9" w14:textId="77777777" w:rsidR="007A0976" w:rsidRDefault="007A0976" w:rsidP="007A0976">
    <w:pPr>
      <w:pStyle w:val="Yltunniste"/>
      <w:jc w:val="right"/>
    </w:pPr>
  </w:p>
  <w:p w14:paraId="7C140C7A" w14:textId="77777777" w:rsidR="007A0976" w:rsidRDefault="007A0976" w:rsidP="007A0976">
    <w:pPr>
      <w:pStyle w:val="Yltunnis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5508" w14:textId="77777777" w:rsidR="007A0976" w:rsidRDefault="007A0976" w:rsidP="007A0976">
    <w:pPr>
      <w:pStyle w:val="Yltunniste"/>
      <w:jc w:val="right"/>
    </w:pPr>
    <w:r>
      <w:rPr>
        <w:noProof/>
      </w:rPr>
      <w:drawing>
        <wp:inline distT="0" distB="0" distL="0" distR="0" wp14:anchorId="4D6BA916" wp14:editId="36428FED">
          <wp:extent cx="795020" cy="791845"/>
          <wp:effectExtent l="0" t="0" r="5080" b="8255"/>
          <wp:docPr id="1463358229" name="Picture 1463358229"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7059" name="Picture 1" descr="A blue and black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5020" cy="791845"/>
                  </a:xfrm>
                  <a:prstGeom prst="rect">
                    <a:avLst/>
                  </a:prstGeom>
                </pic:spPr>
              </pic:pic>
            </a:graphicData>
          </a:graphic>
        </wp:inline>
      </w:drawing>
    </w:r>
  </w:p>
  <w:p w14:paraId="251CDE89" w14:textId="77777777" w:rsidR="007A0976" w:rsidRDefault="007A0976" w:rsidP="007A0976">
    <w:pPr>
      <w:pStyle w:val="Yltunniste"/>
      <w:jc w:val="right"/>
    </w:pPr>
  </w:p>
  <w:p w14:paraId="5F92044F" w14:textId="77777777" w:rsidR="007A0976" w:rsidRDefault="007A0976" w:rsidP="007A0976">
    <w:pPr>
      <w:pStyle w:val="Yltunnis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E2488"/>
    <w:multiLevelType w:val="hybridMultilevel"/>
    <w:tmpl w:val="476A1356"/>
    <w:lvl w:ilvl="0" w:tplc="822EBC52">
      <w:start w:val="1"/>
      <w:numFmt w:val="decimal"/>
      <w:lvlText w:val="%1."/>
      <w:lvlJc w:val="left"/>
      <w:pPr>
        <w:ind w:left="927" w:hanging="36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num w:numId="1" w16cid:durableId="1391033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F6B"/>
    <w:rsid w:val="000F6BF7"/>
    <w:rsid w:val="002774B0"/>
    <w:rsid w:val="00464057"/>
    <w:rsid w:val="004B6A21"/>
    <w:rsid w:val="00604B46"/>
    <w:rsid w:val="0070437A"/>
    <w:rsid w:val="0074026A"/>
    <w:rsid w:val="007A0976"/>
    <w:rsid w:val="007B2C91"/>
    <w:rsid w:val="008C4187"/>
    <w:rsid w:val="009024D6"/>
    <w:rsid w:val="009F1087"/>
    <w:rsid w:val="00A10E66"/>
    <w:rsid w:val="00AF2F8C"/>
    <w:rsid w:val="00B25CE6"/>
    <w:rsid w:val="00B97522"/>
    <w:rsid w:val="00BA671A"/>
    <w:rsid w:val="00BC6425"/>
    <w:rsid w:val="00D41F29"/>
    <w:rsid w:val="00D64E73"/>
    <w:rsid w:val="00D80610"/>
    <w:rsid w:val="00DB4F6B"/>
    <w:rsid w:val="00DC1E92"/>
    <w:rsid w:val="00ED22E7"/>
    <w:rsid w:val="00FA176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239C7"/>
  <w15:chartTrackingRefBased/>
  <w15:docId w15:val="{6CEA06E7-B5F8-4E48-A223-D2E61688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A0976"/>
    <w:pPr>
      <w:spacing w:after="0" w:line="240" w:lineRule="auto"/>
    </w:pPr>
    <w:rPr>
      <w:rFonts w:ascii="Source Sans Pro" w:eastAsia="Times New Roman" w:hAnsi="Source Sans Pro" w:cs="Times New Roman"/>
      <w:sz w:val="24"/>
      <w:szCs w:val="24"/>
      <w:lang w:val="en-US"/>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Alku2">
    <w:name w:val="Alku2"/>
    <w:next w:val="Vpanimi"/>
    <w:rsid w:val="007A0976"/>
    <w:pPr>
      <w:spacing w:after="0" w:line="260" w:lineRule="exact"/>
      <w:ind w:left="3402"/>
    </w:pPr>
    <w:rPr>
      <w:rFonts w:ascii="Source Sans Pro SemiBold" w:eastAsia="Times New Roman" w:hAnsi="Source Sans Pro SemiBold" w:cs="Times New Roman"/>
      <w:bCs/>
      <w:caps/>
      <w:sz w:val="24"/>
      <w:szCs w:val="20"/>
    </w:rPr>
  </w:style>
  <w:style w:type="paragraph" w:customStyle="1" w:styleId="Vpanimi">
    <w:name w:val="Vpanimi"/>
    <w:next w:val="Normaali"/>
    <w:rsid w:val="007A0976"/>
    <w:pPr>
      <w:spacing w:after="0" w:line="260" w:lineRule="exact"/>
      <w:ind w:left="3402"/>
    </w:pPr>
    <w:rPr>
      <w:rFonts w:ascii="Source Sans Pro SemiBold" w:eastAsia="Times New Roman" w:hAnsi="Source Sans Pro SemiBold" w:cs="Times New Roman"/>
      <w:bCs/>
      <w:sz w:val="24"/>
      <w:szCs w:val="20"/>
    </w:rPr>
  </w:style>
  <w:style w:type="paragraph" w:styleId="Leipteksti">
    <w:name w:val="Body Text"/>
    <w:basedOn w:val="Normaali"/>
    <w:link w:val="LeiptekstiChar"/>
    <w:rsid w:val="007A0976"/>
    <w:pPr>
      <w:spacing w:after="120"/>
    </w:pPr>
    <w:rPr>
      <w:sz w:val="22"/>
      <w:szCs w:val="22"/>
      <w:lang w:val="fi-FI"/>
    </w:rPr>
  </w:style>
  <w:style w:type="character" w:customStyle="1" w:styleId="LeiptekstiChar">
    <w:name w:val="Leipäteksti Char"/>
    <w:basedOn w:val="Kappaleenoletusfontti"/>
    <w:link w:val="Leipteksti"/>
    <w:rsid w:val="007A0976"/>
    <w:rPr>
      <w:rFonts w:ascii="Source Sans Pro" w:eastAsia="Times New Roman" w:hAnsi="Source Sans Pro" w:cs="Times New Roman"/>
    </w:rPr>
  </w:style>
  <w:style w:type="paragraph" w:customStyle="1" w:styleId="Perustelu1">
    <w:name w:val="Perustelu1"/>
    <w:rsid w:val="00ED22E7"/>
    <w:pPr>
      <w:spacing w:after="0" w:line="360" w:lineRule="auto"/>
    </w:pPr>
    <w:rPr>
      <w:rFonts w:ascii="Times New Roman" w:eastAsia="Times New Roman" w:hAnsi="Times New Roman" w:cs="Times New Roman"/>
      <w:sz w:val="24"/>
      <w:szCs w:val="20"/>
    </w:rPr>
  </w:style>
  <w:style w:type="paragraph" w:customStyle="1" w:styleId="Allekirjoit">
    <w:name w:val="Allekirjoit"/>
    <w:next w:val="Leipteksti"/>
    <w:rsid w:val="00ED22E7"/>
    <w:pPr>
      <w:spacing w:after="0" w:line="560" w:lineRule="exact"/>
    </w:pPr>
    <w:rPr>
      <w:rFonts w:ascii="Times New Roman" w:eastAsia="Times New Roman" w:hAnsi="Times New Roman" w:cs="Times New Roman"/>
      <w:sz w:val="24"/>
      <w:szCs w:val="20"/>
      <w:lang w:val="en-GB"/>
    </w:rPr>
  </w:style>
  <w:style w:type="paragraph" w:customStyle="1" w:styleId="Ehdotus">
    <w:name w:val="Ehdotus"/>
    <w:rsid w:val="00ED22E7"/>
    <w:pPr>
      <w:spacing w:after="0" w:line="360" w:lineRule="auto"/>
    </w:pPr>
    <w:rPr>
      <w:rFonts w:ascii="Times New Roman" w:eastAsia="Times New Roman" w:hAnsi="Times New Roman" w:cs="Times New Roman"/>
      <w:sz w:val="24"/>
      <w:szCs w:val="20"/>
    </w:rPr>
  </w:style>
  <w:style w:type="paragraph" w:customStyle="1" w:styleId="Aloitetunnus">
    <w:name w:val="Aloitetunnus"/>
    <w:rsid w:val="00ED22E7"/>
    <w:pPr>
      <w:spacing w:after="0" w:line="640" w:lineRule="exact"/>
    </w:pPr>
    <w:rPr>
      <w:rFonts w:ascii="Times New Roman" w:eastAsia="Times New Roman" w:hAnsi="Times New Roman" w:cs="Times New Roman"/>
      <w:sz w:val="24"/>
      <w:szCs w:val="20"/>
    </w:rPr>
  </w:style>
  <w:style w:type="paragraph" w:customStyle="1" w:styleId="Valiviiva">
    <w:name w:val="Valiviiva"/>
    <w:next w:val="Leipteksti"/>
    <w:rsid w:val="00ED22E7"/>
    <w:pPr>
      <w:pBdr>
        <w:bottom w:val="single" w:sz="4" w:space="0" w:color="auto"/>
      </w:pBdr>
      <w:spacing w:after="0" w:line="960" w:lineRule="exact"/>
      <w:ind w:left="2835" w:right="2835"/>
    </w:pPr>
    <w:rPr>
      <w:rFonts w:ascii="Times New Roman" w:eastAsia="Times New Roman" w:hAnsi="Times New Roman" w:cs="Times New Roman"/>
      <w:sz w:val="24"/>
      <w:szCs w:val="20"/>
      <w:lang w:val="en-GB"/>
    </w:rPr>
  </w:style>
  <w:style w:type="paragraph" w:customStyle="1" w:styleId="VLotsikko">
    <w:name w:val="VLotsikko"/>
    <w:rsid w:val="00D80610"/>
    <w:pPr>
      <w:spacing w:after="0" w:line="400" w:lineRule="exact"/>
      <w:ind w:left="3402"/>
    </w:pPr>
    <w:rPr>
      <w:rFonts w:ascii="Times New Roman" w:eastAsia="Times New Roman" w:hAnsi="Times New Roman" w:cs="Times New Roman"/>
      <w:b/>
      <w:caps/>
      <w:sz w:val="24"/>
      <w:szCs w:val="20"/>
    </w:rPr>
  </w:style>
  <w:style w:type="paragraph" w:customStyle="1" w:styleId="Ypotsikko">
    <w:name w:val="Ypotsikko"/>
    <w:rsid w:val="00D80610"/>
    <w:pPr>
      <w:spacing w:before="840" w:after="600" w:line="360" w:lineRule="auto"/>
      <w:ind w:left="3402"/>
    </w:pPr>
    <w:rPr>
      <w:rFonts w:ascii="Times New Roman" w:eastAsia="Times New Roman" w:hAnsi="Times New Roman" w:cs="Times New Roman"/>
      <w:b/>
      <w:sz w:val="24"/>
      <w:szCs w:val="20"/>
    </w:rPr>
  </w:style>
  <w:style w:type="paragraph" w:customStyle="1" w:styleId="Otsikko2">
    <w:name w:val="Otsikko2"/>
    <w:next w:val="Perustelu1"/>
    <w:rsid w:val="00D80610"/>
    <w:pPr>
      <w:spacing w:before="120" w:after="120" w:line="480" w:lineRule="auto"/>
    </w:pPr>
    <w:rPr>
      <w:rFonts w:ascii="Times New Roman" w:eastAsia="Times New Roman" w:hAnsi="Times New Roman" w:cs="Times New Roman"/>
      <w:b/>
      <w:sz w:val="24"/>
      <w:szCs w:val="20"/>
    </w:rPr>
  </w:style>
  <w:style w:type="paragraph" w:customStyle="1" w:styleId="Otsikko3">
    <w:name w:val="Otsikko3"/>
    <w:next w:val="Perustelu1"/>
    <w:rsid w:val="00D80610"/>
    <w:pPr>
      <w:spacing w:before="120" w:after="120" w:line="480" w:lineRule="auto"/>
    </w:pPr>
    <w:rPr>
      <w:rFonts w:ascii="Times New Roman" w:eastAsia="Times New Roman" w:hAnsi="Times New Roman" w:cs="Times New Roman"/>
      <w:i/>
      <w:sz w:val="24"/>
      <w:szCs w:val="20"/>
    </w:rPr>
  </w:style>
  <w:style w:type="paragraph" w:customStyle="1" w:styleId="YKPotsikko">
    <w:name w:val="YKPotsikko"/>
    <w:rsid w:val="00D80610"/>
    <w:pPr>
      <w:spacing w:after="0" w:line="600" w:lineRule="exact"/>
      <w:jc w:val="center"/>
    </w:pPr>
    <w:rPr>
      <w:rFonts w:ascii="Times New Roman" w:eastAsia="Times New Roman" w:hAnsi="Times New Roman" w:cs="Times New Roman"/>
      <w:b/>
      <w:sz w:val="24"/>
      <w:szCs w:val="20"/>
    </w:rPr>
  </w:style>
  <w:style w:type="paragraph" w:customStyle="1" w:styleId="MEotsikko">
    <w:name w:val="MEotsikko"/>
    <w:rsid w:val="00D80610"/>
    <w:pPr>
      <w:spacing w:before="600" w:after="600" w:line="360" w:lineRule="auto"/>
    </w:pPr>
    <w:rPr>
      <w:rFonts w:ascii="Times New Roman" w:eastAsia="Times New Roman" w:hAnsi="Times New Roman" w:cs="Times New Roman"/>
      <w:b/>
      <w:i/>
      <w:sz w:val="24"/>
      <w:szCs w:val="20"/>
    </w:rPr>
  </w:style>
  <w:style w:type="paragraph" w:customStyle="1" w:styleId="Otspaaluokka">
    <w:name w:val="Otspaaluokka"/>
    <w:next w:val="Otshallala"/>
    <w:rsid w:val="00D80610"/>
    <w:pPr>
      <w:spacing w:before="120" w:after="120" w:line="480" w:lineRule="auto"/>
    </w:pPr>
    <w:rPr>
      <w:rFonts w:ascii="Times New Roman" w:eastAsia="Times New Roman" w:hAnsi="Times New Roman" w:cs="Times New Roman"/>
      <w:b/>
      <w:sz w:val="24"/>
      <w:szCs w:val="20"/>
    </w:rPr>
  </w:style>
  <w:style w:type="paragraph" w:customStyle="1" w:styleId="Otshallala">
    <w:name w:val="Otshallala"/>
    <w:next w:val="Otsmenoluku"/>
    <w:rsid w:val="00D80610"/>
    <w:pPr>
      <w:spacing w:before="120" w:after="120" w:line="360" w:lineRule="auto"/>
    </w:pPr>
    <w:rPr>
      <w:rFonts w:ascii="Times New Roman" w:eastAsia="Times New Roman" w:hAnsi="Times New Roman" w:cs="Times New Roman"/>
      <w:b/>
      <w:sz w:val="24"/>
      <w:szCs w:val="20"/>
    </w:rPr>
  </w:style>
  <w:style w:type="paragraph" w:customStyle="1" w:styleId="Otsmenoluku">
    <w:name w:val="Otsmenoluku"/>
    <w:next w:val="Otsmomentti"/>
    <w:rsid w:val="00D80610"/>
    <w:pPr>
      <w:spacing w:before="120" w:after="120" w:line="360" w:lineRule="auto"/>
    </w:pPr>
    <w:rPr>
      <w:rFonts w:ascii="Times New Roman" w:eastAsia="Times New Roman" w:hAnsi="Times New Roman" w:cs="Times New Roman"/>
      <w:sz w:val="24"/>
      <w:szCs w:val="20"/>
    </w:rPr>
  </w:style>
  <w:style w:type="paragraph" w:customStyle="1" w:styleId="Otsmomentti">
    <w:name w:val="Otsmomentti"/>
    <w:next w:val="Perustelu1"/>
    <w:rsid w:val="00D80610"/>
    <w:pPr>
      <w:spacing w:before="120" w:after="120" w:line="360" w:lineRule="auto"/>
    </w:pPr>
    <w:rPr>
      <w:rFonts w:ascii="Times New Roman" w:eastAsia="Times New Roman" w:hAnsi="Times New Roman" w:cs="Times New Roman"/>
      <w:sz w:val="24"/>
      <w:szCs w:val="20"/>
    </w:rPr>
  </w:style>
  <w:style w:type="paragraph" w:customStyle="1" w:styleId="Ehdjohdanto">
    <w:name w:val="Ehdjohdanto"/>
    <w:rsid w:val="00D80610"/>
    <w:pPr>
      <w:spacing w:after="0" w:line="360" w:lineRule="auto"/>
    </w:pPr>
    <w:rPr>
      <w:rFonts w:ascii="Times New Roman" w:eastAsia="Times New Roman" w:hAnsi="Times New Roman" w:cs="Times New Roman"/>
      <w:sz w:val="24"/>
      <w:szCs w:val="20"/>
    </w:rPr>
  </w:style>
  <w:style w:type="paragraph" w:customStyle="1" w:styleId="Paivays">
    <w:name w:val="Paivays"/>
    <w:rsid w:val="00D80610"/>
    <w:pPr>
      <w:spacing w:after="0" w:line="600" w:lineRule="exact"/>
    </w:pPr>
    <w:rPr>
      <w:rFonts w:ascii="Times New Roman" w:eastAsia="Times New Roman" w:hAnsi="Times New Roman" w:cs="Times New Roman"/>
      <w:sz w:val="24"/>
      <w:szCs w:val="20"/>
    </w:rPr>
  </w:style>
  <w:style w:type="paragraph" w:customStyle="1" w:styleId="YkPerustelu1">
    <w:name w:val="YkPerustelu1"/>
    <w:next w:val="Normaali"/>
    <w:rsid w:val="00D80610"/>
    <w:pPr>
      <w:spacing w:after="0" w:line="360" w:lineRule="auto"/>
    </w:pPr>
    <w:rPr>
      <w:rFonts w:ascii="Times New Roman" w:eastAsia="Times New Roman" w:hAnsi="Times New Roman" w:cs="Times New Roman"/>
      <w:sz w:val="24"/>
      <w:szCs w:val="20"/>
    </w:rPr>
  </w:style>
  <w:style w:type="paragraph" w:customStyle="1" w:styleId="Vastottaja">
    <w:name w:val="Vastottaja"/>
    <w:next w:val="Leipteksti"/>
    <w:rsid w:val="007A0976"/>
    <w:pPr>
      <w:spacing w:after="0" w:line="1700" w:lineRule="exact"/>
    </w:pPr>
    <w:rPr>
      <w:rFonts w:ascii="Source Sans Pro SemiBold" w:eastAsia="Times New Roman" w:hAnsi="Source Sans Pro SemiBold" w:cs="Times New Roman"/>
      <w:bCs/>
      <w:i/>
      <w:sz w:val="24"/>
      <w:szCs w:val="20"/>
    </w:rPr>
  </w:style>
  <w:style w:type="paragraph" w:customStyle="1" w:styleId="Perustelut">
    <w:name w:val="Perustelut"/>
    <w:rsid w:val="007A0976"/>
    <w:pPr>
      <w:spacing w:after="0" w:line="360" w:lineRule="auto"/>
    </w:pPr>
    <w:rPr>
      <w:rFonts w:ascii="Source Sans Pro" w:eastAsia="Times New Roman" w:hAnsi="Source Sans Pro" w:cs="Times New Roman"/>
      <w:sz w:val="24"/>
      <w:szCs w:val="24"/>
    </w:rPr>
  </w:style>
  <w:style w:type="paragraph" w:customStyle="1" w:styleId="Vpjarj">
    <w:name w:val="Vpjarj"/>
    <w:next w:val="Leipteksti"/>
    <w:rsid w:val="007A0976"/>
    <w:pPr>
      <w:spacing w:after="0" w:line="360" w:lineRule="auto"/>
    </w:pPr>
    <w:rPr>
      <w:rFonts w:ascii="Source Sans Pro" w:eastAsia="Times New Roman" w:hAnsi="Source Sans Pro" w:cs="Times New Roman"/>
    </w:rPr>
  </w:style>
  <w:style w:type="paragraph" w:customStyle="1" w:styleId="Kysymys">
    <w:name w:val="Kysymys"/>
    <w:rsid w:val="007A0976"/>
    <w:pPr>
      <w:spacing w:after="0" w:line="360" w:lineRule="auto"/>
      <w:ind w:left="567"/>
    </w:pPr>
    <w:rPr>
      <w:rFonts w:ascii="Source Sans Pro" w:eastAsia="Times New Roman" w:hAnsi="Source Sans Pro" w:cs="Times New Roman"/>
      <w:i/>
      <w:sz w:val="24"/>
      <w:szCs w:val="20"/>
    </w:rPr>
  </w:style>
  <w:style w:type="paragraph" w:styleId="Yltunniste">
    <w:name w:val="header"/>
    <w:basedOn w:val="Normaali"/>
    <w:link w:val="YltunnisteChar"/>
    <w:uiPriority w:val="99"/>
    <w:unhideWhenUsed/>
    <w:rsid w:val="007A0976"/>
    <w:pPr>
      <w:tabs>
        <w:tab w:val="center" w:pos="4819"/>
        <w:tab w:val="right" w:pos="9638"/>
      </w:tabs>
    </w:pPr>
  </w:style>
  <w:style w:type="character" w:customStyle="1" w:styleId="YltunnisteChar">
    <w:name w:val="Ylätunniste Char"/>
    <w:basedOn w:val="Kappaleenoletusfontti"/>
    <w:link w:val="Yltunniste"/>
    <w:uiPriority w:val="99"/>
    <w:rsid w:val="007A0976"/>
    <w:rPr>
      <w:rFonts w:ascii="Times New Roman" w:eastAsia="Times New Roman" w:hAnsi="Times New Roman" w:cs="Times New Roman"/>
      <w:sz w:val="24"/>
      <w:szCs w:val="24"/>
      <w:lang w:val="en-US"/>
    </w:rPr>
  </w:style>
  <w:style w:type="paragraph" w:styleId="Alatunniste">
    <w:name w:val="footer"/>
    <w:basedOn w:val="Normaali"/>
    <w:link w:val="AlatunnisteChar"/>
    <w:uiPriority w:val="99"/>
    <w:unhideWhenUsed/>
    <w:rsid w:val="007A0976"/>
    <w:pPr>
      <w:tabs>
        <w:tab w:val="center" w:pos="4819"/>
        <w:tab w:val="right" w:pos="9638"/>
      </w:tabs>
    </w:pPr>
  </w:style>
  <w:style w:type="character" w:customStyle="1" w:styleId="AlatunnisteChar">
    <w:name w:val="Alatunniste Char"/>
    <w:basedOn w:val="Kappaleenoletusfontti"/>
    <w:link w:val="Alatunniste"/>
    <w:uiPriority w:val="99"/>
    <w:rsid w:val="007A0976"/>
    <w:rPr>
      <w:rFonts w:ascii="Times New Roman" w:eastAsia="Times New Roman" w:hAnsi="Times New Roman" w:cs="Times New Roman"/>
      <w:sz w:val="24"/>
      <w:szCs w:val="24"/>
      <w:lang w:val="en-US"/>
    </w:rPr>
  </w:style>
  <w:style w:type="paragraph" w:styleId="Luettelokappale">
    <w:name w:val="List Paragraph"/>
    <w:basedOn w:val="Normaali"/>
    <w:uiPriority w:val="34"/>
    <w:qFormat/>
    <w:rsid w:val="00FA17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uskunta.fi\g\softa\Ryhmamallit_2010\Lainsaadantotyo\Kirjallinenkysymys_2023.dotx"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2fec8a34-688a-4f4e-be41-610f6a58a694">EDUSKUNTA-2016456316-19</_dlc_DocId>
    <_dlc_DocIdUrl xmlns="2fec8a34-688a-4f4e-be41-610f6a58a694">
      <Url>https://intranet.eduskunta.fi/palvelut/kansanedustajat/valtiopaivan vireillepano/_layouts/15/DocIdRedir.aspx?ID=EDUSKUNTA-2016456316-19</Url>
      <Description>EDUSKUNTA-2016456316-19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F183DEFEACE95A4E90940DC4259FBE5B" ma:contentTypeVersion="7" ma:contentTypeDescription="Luo uusi asiakirja." ma:contentTypeScope="" ma:versionID="5ec3455365e59dd71a2da86eef3b6021">
  <xsd:schema xmlns:xsd="http://www.w3.org/2001/XMLSchema" xmlns:xs="http://www.w3.org/2001/XMLSchema" xmlns:p="http://schemas.microsoft.com/office/2006/metadata/properties" xmlns:ns1="http://schemas.microsoft.com/sharepoint/v3" xmlns:ns2="2fec8a34-688a-4f4e-be41-610f6a58a694" targetNamespace="http://schemas.microsoft.com/office/2006/metadata/properties" ma:root="true" ma:fieldsID="ba337a62c96f94bb7bf3a9b0eef36059" ns1:_="" ns2:_="">
    <xsd:import namespace="http://schemas.microsoft.com/sharepoint/v3"/>
    <xsd:import namespace="2fec8a34-688a-4f4e-be41-610f6a58a69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joituksen alkamispäivämäärä" ma:description="" ma:hidden="true" ma:internalName="PublishingStartDate">
      <xsd:simpleType>
        <xsd:restriction base="dms:Unknown"/>
      </xsd:simpleType>
    </xsd:element>
    <xsd:element name="PublishingExpirationDate" ma:index="9" nillable="true" ma:displayName="Ajoituksen päättymispäivämäärä"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ec8a34-688a-4f4e-be41-610f6a58a694" elementFormDefault="qualified">
    <xsd:import namespace="http://schemas.microsoft.com/office/2006/documentManagement/types"/>
    <xsd:import namespace="http://schemas.microsoft.com/office/infopath/2007/PartnerControls"/>
    <xsd:element name="_dlc_DocId" ma:index="10" nillable="true" ma:displayName="Tiedostotunnisteen arvo" ma:description="Tälle kohteelle määritetyn tiedostotunnisteen arvo." ma:internalName="_dlc_DocId" ma:readOnly="true">
      <xsd:simpleType>
        <xsd:restriction base="dms:Text"/>
      </xsd:simpleType>
    </xsd:element>
    <xsd:element name="_dlc_DocIdUrl" ma:index="11" nillable="true" ma:displayName="Tiedostotunniste" ma:description="Tämän tiedoston pysyvä linkki."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F85299-1C43-42B8-AF92-817CCBCD98D7}">
  <ds:schemaRefs>
    <ds:schemaRef ds:uri="http://schemas.microsoft.com/office/2006/metadata/properties"/>
    <ds:schemaRef ds:uri="http://schemas.microsoft.com/office/infopath/2007/PartnerControls"/>
    <ds:schemaRef ds:uri="http://schemas.microsoft.com/sharepoint/v3"/>
    <ds:schemaRef ds:uri="2fec8a34-688a-4f4e-be41-610f6a58a694"/>
  </ds:schemaRefs>
</ds:datastoreItem>
</file>

<file path=customXml/itemProps2.xml><?xml version="1.0" encoding="utf-8"?>
<ds:datastoreItem xmlns:ds="http://schemas.openxmlformats.org/officeDocument/2006/customXml" ds:itemID="{755A210A-912C-43E6-8B35-E16EE7D6A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ec8a34-688a-4f4e-be41-610f6a58a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07098B-4944-4323-B6EE-0C4E44643578}">
  <ds:schemaRefs>
    <ds:schemaRef ds:uri="http://schemas.microsoft.com/sharepoint/events"/>
  </ds:schemaRefs>
</ds:datastoreItem>
</file>

<file path=customXml/itemProps4.xml><?xml version="1.0" encoding="utf-8"?>
<ds:datastoreItem xmlns:ds="http://schemas.openxmlformats.org/officeDocument/2006/customXml" ds:itemID="{913593BA-BB05-48B8-B298-34BDF9260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Kirjallinenkysymys_2023</Template>
  <TotalTime>24</TotalTime>
  <Pages>2</Pages>
  <Words>266</Words>
  <Characters>2160</Characters>
  <Application>Microsoft Office Word</Application>
  <DocSecurity>0</DocSecurity>
  <Lines>18</Lines>
  <Paragraphs>4</Paragraphs>
  <ScaleCrop>false</ScaleCrop>
  <HeadingPairs>
    <vt:vector size="2" baseType="variant">
      <vt:variant>
        <vt:lpstr>Otsikko</vt:lpstr>
      </vt:variant>
      <vt:variant>
        <vt:i4>1</vt:i4>
      </vt:variant>
    </vt:vector>
  </HeadingPairs>
  <TitlesOfParts>
    <vt:vector size="1" baseType="lpstr">
      <vt:lpstr/>
    </vt:vector>
  </TitlesOfParts>
  <Company>Eduskunta</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Jutila Varpu</dc:creator>
  <cp:keywords/>
  <dc:description/>
  <cp:lastModifiedBy>Jutila Varpu</cp:lastModifiedBy>
  <cp:revision>2</cp:revision>
  <dcterms:created xsi:type="dcterms:W3CDTF">2026-09-24T09:52:00Z</dcterms:created>
  <dcterms:modified xsi:type="dcterms:W3CDTF">2026-09-24T10:16:00Z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0x010100F183DEFEACE95A4E90940DC4259FBE5B</vt:lpwstr>
  </property>
  <property fmtid="{D5CDD505-2E9C-101B-9397-08002B2CF9AE}" pid="3" name="_dlc_DocIdItemGuid">
    <vt:lpwstr>06d9d919-803f-423d-8ab1-df15ac68b02c</vt:lpwstr>
  </property>
</Properties>
</file>