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1BDD" w14:textId="08BAC8E8" w:rsidR="00ED2A0F" w:rsidRPr="002D1943" w:rsidRDefault="00ED2A0F" w:rsidP="00ED2A0F">
      <w:pPr>
        <w:rPr>
          <w:lang w:val="fi-FI"/>
        </w:rPr>
      </w:pPr>
      <w:r w:rsidRPr="002D1943">
        <w:rPr>
          <w:lang w:val="fi-FI"/>
        </w:rPr>
        <w:t xml:space="preserve">Julkaisuvapaa: </w:t>
      </w:r>
      <w:r w:rsidR="00EB4447">
        <w:rPr>
          <w:lang w:val="fi-FI"/>
        </w:rPr>
        <w:t>3</w:t>
      </w:r>
      <w:r w:rsidRPr="002D1943">
        <w:rPr>
          <w:lang w:val="fi-FI"/>
        </w:rPr>
        <w:t>.9.2025</w:t>
      </w:r>
    </w:p>
    <w:p w14:paraId="37311DB1" w14:textId="6166F468" w:rsidR="00617F74" w:rsidRPr="003B1EFD" w:rsidRDefault="00617F74" w:rsidP="00617F74">
      <w:pPr>
        <w:rPr>
          <w:sz w:val="36"/>
          <w:szCs w:val="36"/>
          <w:lang w:val="fi-FI"/>
        </w:rPr>
      </w:pPr>
      <w:r w:rsidRPr="003B1EFD">
        <w:rPr>
          <w:b/>
          <w:bCs/>
          <w:sz w:val="36"/>
          <w:szCs w:val="36"/>
          <w:lang w:val="fi-FI"/>
        </w:rPr>
        <w:t>Vieserille uusi toimitusjohtaja – Susanna Sucksdorff aloittaa syyskuussa</w:t>
      </w:r>
    </w:p>
    <w:p w14:paraId="7F074F95" w14:textId="5A3FEAC3" w:rsidR="003D7F83" w:rsidRDefault="00E66A4C" w:rsidP="003D7F83">
      <w:pPr>
        <w:rPr>
          <w:b/>
          <w:bCs/>
          <w:lang w:val="fi-FI"/>
        </w:rPr>
      </w:pPr>
      <w:r>
        <w:rPr>
          <w:b/>
          <w:bCs/>
          <w:lang w:val="fi-FI"/>
        </w:rPr>
        <w:t>L</w:t>
      </w:r>
      <w:r w:rsidR="00811BB3">
        <w:rPr>
          <w:b/>
          <w:bCs/>
          <w:lang w:val="fi-FI"/>
        </w:rPr>
        <w:t xml:space="preserve">attiakaivovalmistaja </w:t>
      </w:r>
      <w:r w:rsidR="00095C4D" w:rsidRPr="00095C4D">
        <w:rPr>
          <w:b/>
          <w:bCs/>
          <w:lang w:val="fi-FI"/>
        </w:rPr>
        <w:t>Vieser Oy saa uuden toimitusjohtajan, kun Susanna Sucksdorff aloittaa tehtävässä 15. syyskuuta</w:t>
      </w:r>
      <w:r w:rsidR="003D7F83">
        <w:rPr>
          <w:b/>
          <w:bCs/>
          <w:lang w:val="fi-FI"/>
        </w:rPr>
        <w:t>. Nykyinen toimitusjohtaja</w:t>
      </w:r>
      <w:r w:rsidR="003D7F83" w:rsidRPr="00B52BFC">
        <w:rPr>
          <w:b/>
          <w:bCs/>
          <w:lang w:val="fi-FI"/>
        </w:rPr>
        <w:t xml:space="preserve"> </w:t>
      </w:r>
      <w:r w:rsidR="003D7F83" w:rsidRPr="00B74E27">
        <w:rPr>
          <w:b/>
          <w:bCs/>
          <w:lang w:val="fi-FI"/>
        </w:rPr>
        <w:t xml:space="preserve">Annika Jyllilä-Vertigans </w:t>
      </w:r>
      <w:r w:rsidR="003D7F83">
        <w:rPr>
          <w:b/>
          <w:bCs/>
          <w:lang w:val="fi-FI"/>
        </w:rPr>
        <w:t xml:space="preserve">jatkaa hallituksessa. </w:t>
      </w:r>
    </w:p>
    <w:p w14:paraId="08FB19E3" w14:textId="77777777" w:rsidR="00617F74" w:rsidRPr="00617F74" w:rsidRDefault="00617F74" w:rsidP="00617F74">
      <w:pPr>
        <w:rPr>
          <w:lang w:val="fi-FI"/>
        </w:rPr>
      </w:pPr>
      <w:r w:rsidRPr="00617F74">
        <w:rPr>
          <w:lang w:val="fi-FI"/>
        </w:rPr>
        <w:t>Sucksdorff siirtyy Vieserille arkkitehtitoimisto Tengbom Oy:n toimitusjohtajan paikalta, jossa hän on johtanut Suomen liiketoimintaa viimeiset kuusi ja puoli vuotta. Aiemmin hän on toiminut muun muassa BoKlokin maajohtajana Suomessa sekä Skanskalla asuntoprojektikehityksen parissa yhdeksän vuoden ajan, vastaten tuote- ja palvelukehityksestä sekä asiakaskokemuksesta. Hän on koulutukseltaan kauppatieteiden maisteri ja on työskennellyt myös palvelumuotoilijana.</w:t>
      </w:r>
    </w:p>
    <w:p w14:paraId="241CCDB1" w14:textId="22D893D9" w:rsidR="00617F74" w:rsidRPr="00617F74" w:rsidRDefault="00617F74" w:rsidP="00617F74">
      <w:pPr>
        <w:rPr>
          <w:lang w:val="fi-FI"/>
        </w:rPr>
      </w:pPr>
      <w:r w:rsidRPr="00617F74">
        <w:rPr>
          <w:lang w:val="fi-FI"/>
        </w:rPr>
        <w:t xml:space="preserve">– Vieser on omalla alallaan erinomainen yritys, jolla on vahva ammattitaito ja pitkät perinteet. </w:t>
      </w:r>
      <w:r w:rsidR="000128A1">
        <w:rPr>
          <w:lang w:val="fi-FI"/>
        </w:rPr>
        <w:t>O</w:t>
      </w:r>
      <w:r w:rsidRPr="00617F74">
        <w:rPr>
          <w:lang w:val="fi-FI"/>
        </w:rPr>
        <w:t xml:space="preserve">dotan innolla mahdollisuutta </w:t>
      </w:r>
      <w:r w:rsidR="000128A1" w:rsidRPr="00617F74">
        <w:rPr>
          <w:lang w:val="fi-FI"/>
        </w:rPr>
        <w:t xml:space="preserve">tuoda uutta näkökulmaa kasvuun </w:t>
      </w:r>
      <w:r w:rsidR="007D514E">
        <w:rPr>
          <w:lang w:val="fi-FI"/>
        </w:rPr>
        <w:t xml:space="preserve">ja </w:t>
      </w:r>
      <w:r w:rsidRPr="00617F74">
        <w:rPr>
          <w:lang w:val="fi-FI"/>
        </w:rPr>
        <w:t>kehittää yrityksen kansainvälistä liiketoimintaa, Sucksdorff sanoo.</w:t>
      </w:r>
    </w:p>
    <w:p w14:paraId="000BC9EF" w14:textId="77777777" w:rsidR="00617F74" w:rsidRPr="00617F74" w:rsidRDefault="00617F74" w:rsidP="00617F74">
      <w:pPr>
        <w:rPr>
          <w:lang w:val="fi-FI"/>
        </w:rPr>
      </w:pPr>
      <w:r w:rsidRPr="00617F74">
        <w:rPr>
          <w:lang w:val="fi-FI"/>
        </w:rPr>
        <w:t>Annika Jyllilä-Vertigans aloitti Vieserin toimitusjohtajana vuonna 2018. Hänen johdollaan yhtiö on kasvanut merkittävästi ja laajentanut toimintaansa kansainvälisesti. Hän on ollut keskeisessä roolissa Vieserin kehityksessä teknisestä toimijasta muotoilua hyödyntäväksi, itsenäiseksi yritykseksi, jolla on vahva tuoteportfolio ja kasvun edellytykset.</w:t>
      </w:r>
    </w:p>
    <w:p w14:paraId="5F4E8600" w14:textId="04574F62" w:rsidR="00617F74" w:rsidRPr="00617F74" w:rsidRDefault="00617F74" w:rsidP="00617F74">
      <w:pPr>
        <w:rPr>
          <w:lang w:val="fi-FI"/>
        </w:rPr>
      </w:pPr>
      <w:r w:rsidRPr="00617F74">
        <w:rPr>
          <w:lang w:val="fi-FI"/>
        </w:rPr>
        <w:t xml:space="preserve">– Tämä on luonnollinen siirtymä </w:t>
      </w:r>
      <w:r w:rsidR="005B2001">
        <w:rPr>
          <w:lang w:val="fi-FI"/>
        </w:rPr>
        <w:t xml:space="preserve">tekemämme </w:t>
      </w:r>
      <w:r w:rsidRPr="00617F74">
        <w:rPr>
          <w:lang w:val="fi-FI"/>
        </w:rPr>
        <w:t>kehitysloikan jälkeen. Vieserillä on erinomainen tiimi ja kulttuuri, joka tukee jatkuvaa kehittymistä. Luovun tehtävästä ilolla ja siirryn tukemaan yritystä hallitustyön kautta, Jyllilä-Vertigans toteaa.</w:t>
      </w:r>
    </w:p>
    <w:p w14:paraId="6277A656" w14:textId="6CF9BA86" w:rsidR="00617F74" w:rsidRPr="00617F74" w:rsidRDefault="00617F74" w:rsidP="00617F74">
      <w:pPr>
        <w:rPr>
          <w:lang w:val="fi-FI"/>
        </w:rPr>
      </w:pPr>
      <w:r w:rsidRPr="00617F74">
        <w:rPr>
          <w:lang w:val="fi-FI"/>
        </w:rPr>
        <w:t xml:space="preserve">Yhtiön hallituksen puheenjohtaja </w:t>
      </w:r>
      <w:r w:rsidRPr="005B2001">
        <w:rPr>
          <w:b/>
          <w:bCs/>
          <w:lang w:val="fi-FI"/>
        </w:rPr>
        <w:t>Arto Pohjonen</w:t>
      </w:r>
      <w:r w:rsidRPr="00617F74">
        <w:rPr>
          <w:lang w:val="fi-FI"/>
        </w:rPr>
        <w:t xml:space="preserve"> kiittä</w:t>
      </w:r>
      <w:r>
        <w:rPr>
          <w:lang w:val="fi-FI"/>
        </w:rPr>
        <w:t>ä</w:t>
      </w:r>
      <w:r w:rsidRPr="00617F74">
        <w:rPr>
          <w:lang w:val="fi-FI"/>
        </w:rPr>
        <w:t xml:space="preserve"> Jyllilä-Vertigansia hänen merkittävästä panoksestaan. </w:t>
      </w:r>
      <w:r>
        <w:rPr>
          <w:lang w:val="fi-FI"/>
        </w:rPr>
        <w:t>Hänen</w:t>
      </w:r>
      <w:r w:rsidRPr="00617F74">
        <w:rPr>
          <w:lang w:val="fi-FI"/>
        </w:rPr>
        <w:t xml:space="preserve"> mukaan</w:t>
      </w:r>
      <w:r>
        <w:rPr>
          <w:lang w:val="fi-FI"/>
        </w:rPr>
        <w:t xml:space="preserve">sa </w:t>
      </w:r>
      <w:r w:rsidRPr="00617F74">
        <w:rPr>
          <w:lang w:val="fi-FI"/>
        </w:rPr>
        <w:t>Jyllilä-Vertigans</w:t>
      </w:r>
      <w:r>
        <w:rPr>
          <w:lang w:val="fi-FI"/>
        </w:rPr>
        <w:t xml:space="preserve"> </w:t>
      </w:r>
      <w:r w:rsidRPr="00617F74">
        <w:rPr>
          <w:lang w:val="fi-FI"/>
        </w:rPr>
        <w:t>on strateginen visionääri, jonka johdolla Vieser on rakentanut vahvan perustan tulevaisuuden kasvulle.</w:t>
      </w:r>
    </w:p>
    <w:p w14:paraId="5612F23A" w14:textId="77777777" w:rsidR="005B2001" w:rsidRDefault="00617F74" w:rsidP="00617F74">
      <w:pPr>
        <w:rPr>
          <w:lang w:val="fi-FI"/>
        </w:rPr>
      </w:pPr>
      <w:r w:rsidRPr="00617F74">
        <w:rPr>
          <w:lang w:val="fi-FI"/>
        </w:rPr>
        <w:t xml:space="preserve">Hallitus on erittäin tyytyväinen siihen, että Susanna Sucksdorff ottaa toimitusjohtajuuden vastaan. </w:t>
      </w:r>
    </w:p>
    <w:p w14:paraId="21E30EAD" w14:textId="4F701C8C" w:rsidR="002351BB" w:rsidRPr="00617F74" w:rsidRDefault="00E95A94" w:rsidP="00617F74">
      <w:pPr>
        <w:rPr>
          <w:lang w:val="fi-FI"/>
        </w:rPr>
      </w:pPr>
      <w:r w:rsidRPr="00617F74">
        <w:rPr>
          <w:lang w:val="fi-FI"/>
        </w:rPr>
        <w:t xml:space="preserve">– </w:t>
      </w:r>
      <w:r w:rsidR="00617F74" w:rsidRPr="00617F74">
        <w:rPr>
          <w:lang w:val="fi-FI"/>
        </w:rPr>
        <w:t xml:space="preserve">Hänen monipuolinen ja kansainvälinen kokemuksensa tarjoaa erinomaiset lähtökohdat Vieserin liiketoiminnan kehittämiselle ja </w:t>
      </w:r>
      <w:r w:rsidR="00617F74">
        <w:rPr>
          <w:lang w:val="fi-FI"/>
        </w:rPr>
        <w:t>kasvulle</w:t>
      </w:r>
      <w:r w:rsidR="002A2AE4">
        <w:rPr>
          <w:lang w:val="fi-FI"/>
        </w:rPr>
        <w:t xml:space="preserve">, </w:t>
      </w:r>
      <w:r w:rsidR="006A3B14">
        <w:rPr>
          <w:lang w:val="fi-FI"/>
        </w:rPr>
        <w:t>Pohjonen toteaa.</w:t>
      </w:r>
    </w:p>
    <w:p w14:paraId="650EB323" w14:textId="04941A73" w:rsidR="0068117C" w:rsidRDefault="007341E8">
      <w:pPr>
        <w:rPr>
          <w:b/>
          <w:bCs/>
          <w:i/>
          <w:iCs/>
          <w:lang w:val="fi-FI"/>
        </w:rPr>
      </w:pPr>
      <w:hyperlink r:id="rId7" w:history="1">
        <w:r w:rsidRPr="007341E8">
          <w:rPr>
            <w:rStyle w:val="Hyperlink"/>
            <w:b/>
            <w:bCs/>
            <w:i/>
            <w:iCs/>
            <w:lang w:val="fi-FI"/>
          </w:rPr>
          <w:t>KUVAPANKKI</w:t>
        </w:r>
      </w:hyperlink>
    </w:p>
    <w:p w14:paraId="707F868B" w14:textId="0C3F1AFF" w:rsidR="0068117C" w:rsidRPr="00AC739A" w:rsidRDefault="007D1416">
      <w:pPr>
        <w:rPr>
          <w:b/>
          <w:bCs/>
          <w:lang w:val="fi-FI"/>
        </w:rPr>
      </w:pPr>
      <w:r w:rsidRPr="00AC739A">
        <w:rPr>
          <w:b/>
          <w:bCs/>
          <w:lang w:val="fi-FI"/>
        </w:rPr>
        <w:t>Lisätie</w:t>
      </w:r>
      <w:r w:rsidR="00B51A49" w:rsidRPr="00AC739A">
        <w:rPr>
          <w:b/>
          <w:bCs/>
          <w:lang w:val="fi-FI"/>
        </w:rPr>
        <w:t>toja</w:t>
      </w:r>
      <w:r w:rsidR="00955475" w:rsidRPr="00AC739A">
        <w:rPr>
          <w:b/>
          <w:bCs/>
          <w:lang w:val="fi-FI"/>
        </w:rPr>
        <w:t xml:space="preserve"> ja haastattelupyynnöt:</w:t>
      </w:r>
    </w:p>
    <w:p w14:paraId="6D5CF64F" w14:textId="23B8B237" w:rsidR="0068117C" w:rsidRPr="00AC739A" w:rsidRDefault="0068117C" w:rsidP="00891705">
      <w:pPr>
        <w:rPr>
          <w:lang w:val="fi-FI"/>
        </w:rPr>
      </w:pPr>
      <w:r w:rsidRPr="002D1943">
        <w:rPr>
          <w:b/>
          <w:bCs/>
          <w:lang w:val="fi-FI"/>
        </w:rPr>
        <w:lastRenderedPageBreak/>
        <w:t>Tiina Pekola</w:t>
      </w:r>
      <w:r w:rsidR="009F2128">
        <w:rPr>
          <w:lang w:val="fi-FI"/>
        </w:rPr>
        <w:br/>
      </w:r>
      <w:r w:rsidR="00891705" w:rsidRPr="00AC739A">
        <w:rPr>
          <w:lang w:val="fi-FI"/>
        </w:rPr>
        <w:t>+358 40 585 5107, tiina.pekola@vieser.fi</w:t>
      </w:r>
      <w:r w:rsidR="00891705" w:rsidRPr="00AC739A">
        <w:rPr>
          <w:lang w:val="fi-FI"/>
        </w:rPr>
        <w:br/>
      </w:r>
      <w:r w:rsidR="00A40E50" w:rsidRPr="00AC739A">
        <w:rPr>
          <w:lang w:val="fi-FI"/>
        </w:rPr>
        <w:t>Head of Marketing &amp; Communications</w:t>
      </w:r>
    </w:p>
    <w:p w14:paraId="0971957D" w14:textId="77777777" w:rsidR="002D1943" w:rsidRPr="002D1943" w:rsidRDefault="002D1943">
      <w:pPr>
        <w:rPr>
          <w:b/>
          <w:bCs/>
          <w:lang w:val="fi-FI"/>
        </w:rPr>
      </w:pPr>
      <w:r w:rsidRPr="002D1943">
        <w:rPr>
          <w:b/>
          <w:bCs/>
          <w:lang w:val="fi-FI"/>
        </w:rPr>
        <w:t>Vieser - Lattiakaivot valmistettu Suomessa vuodesta 1973</w:t>
      </w:r>
    </w:p>
    <w:p w14:paraId="435207CB" w14:textId="2EA4F5AC" w:rsidR="002D1943" w:rsidRPr="002D1943" w:rsidRDefault="002D1943">
      <w:pPr>
        <w:rPr>
          <w:lang w:val="fi-FI"/>
        </w:rPr>
      </w:pPr>
      <w:r w:rsidRPr="002D1943">
        <w:rPr>
          <w:lang w:val="fi-FI"/>
        </w:rPr>
        <w:t>Vieser on suomalainen perheyritys, joka on vuodesta 1973 lähtien suunnitellut ja valmistanut korkealaatuisia lattiakaivoratkaisuja sekä kylpyhuonetuotteita. Erkki Jyllilän perustaman yrityksen juuret ovat pohjanmaalaisessa ammattitaidossa. Kauhajoelta alkunsa saanut toiminta on kasvanut vahvaksi brändiksi, joka tunnetaan kestävistä ja innovatiivisista ratkaisuistaan. Vieserin tuotteet ovatkin saavuttaneet markkinajohtajan aseman Suomessa, ja niillä on vahva asema myös muissa Pohjoismaissa. Yhtiön tuotteet, kuten design-kannet ja teknisesti edistyneet lattiakaivot, valmistetaan Suomessa ja ne edistävät rakennusten pitkäikäisyyttä ja toimivuutta. Vieser on osa Paree Groupia. Yrityksen liikevaihto on noin 7 miljoonaa euroa.</w:t>
      </w:r>
    </w:p>
    <w:p w14:paraId="1296D246" w14:textId="6805D890" w:rsidR="00613309" w:rsidRPr="00AC739A" w:rsidRDefault="00955475">
      <w:pPr>
        <w:rPr>
          <w:b/>
          <w:bCs/>
          <w:lang w:val="fi-FI"/>
        </w:rPr>
      </w:pPr>
      <w:hyperlink r:id="rId8" w:history="1">
        <w:r w:rsidRPr="00AC739A">
          <w:rPr>
            <w:rStyle w:val="Hyperlink"/>
            <w:b/>
            <w:bCs/>
            <w:lang w:val="fi-FI"/>
          </w:rPr>
          <w:t>www.vieser.fi</w:t>
        </w:r>
      </w:hyperlink>
    </w:p>
    <w:p w14:paraId="745443FE" w14:textId="46BDAAF4" w:rsidR="00AC739A" w:rsidRPr="00AC739A" w:rsidRDefault="00AC739A">
      <w:pPr>
        <w:rPr>
          <w:b/>
          <w:bCs/>
          <w:lang w:val="fi-FI"/>
        </w:rPr>
      </w:pPr>
      <w:hyperlink r:id="rId9" w:history="1">
        <w:r w:rsidRPr="00AC739A">
          <w:rPr>
            <w:rStyle w:val="Hyperlink"/>
            <w:b/>
            <w:bCs/>
            <w:lang w:val="fi-FI"/>
          </w:rPr>
          <w:t>www.paree.fi</w:t>
        </w:r>
      </w:hyperlink>
      <w:r w:rsidRPr="00AC739A">
        <w:rPr>
          <w:b/>
          <w:bCs/>
          <w:lang w:val="fi-FI"/>
        </w:rPr>
        <w:t xml:space="preserve"> </w:t>
      </w:r>
    </w:p>
    <w:p w14:paraId="2FB0904F" w14:textId="3DFC4F9F" w:rsidR="00613309" w:rsidRPr="00613309" w:rsidRDefault="00613309" w:rsidP="00613309">
      <w:pPr>
        <w:rPr>
          <w:lang w:val="fi-FI"/>
        </w:rPr>
      </w:pPr>
    </w:p>
    <w:sectPr w:rsidR="00613309" w:rsidRPr="006133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17F74"/>
    <w:rsid w:val="000128A1"/>
    <w:rsid w:val="00095C4D"/>
    <w:rsid w:val="0012451C"/>
    <w:rsid w:val="001444A0"/>
    <w:rsid w:val="002351BB"/>
    <w:rsid w:val="002A2AE4"/>
    <w:rsid w:val="002D1943"/>
    <w:rsid w:val="003B1EFD"/>
    <w:rsid w:val="003D7F83"/>
    <w:rsid w:val="003F21C8"/>
    <w:rsid w:val="00466D0D"/>
    <w:rsid w:val="004A77D1"/>
    <w:rsid w:val="00555C6C"/>
    <w:rsid w:val="005B2001"/>
    <w:rsid w:val="00613309"/>
    <w:rsid w:val="00617F74"/>
    <w:rsid w:val="00634F46"/>
    <w:rsid w:val="006611D7"/>
    <w:rsid w:val="0068117C"/>
    <w:rsid w:val="006A3B14"/>
    <w:rsid w:val="007341E8"/>
    <w:rsid w:val="00764002"/>
    <w:rsid w:val="007D1416"/>
    <w:rsid w:val="007D514E"/>
    <w:rsid w:val="00811BB3"/>
    <w:rsid w:val="008138DC"/>
    <w:rsid w:val="00891705"/>
    <w:rsid w:val="008E6601"/>
    <w:rsid w:val="008F617E"/>
    <w:rsid w:val="00932A70"/>
    <w:rsid w:val="00955475"/>
    <w:rsid w:val="009F2128"/>
    <w:rsid w:val="00A34E16"/>
    <w:rsid w:val="00A40E50"/>
    <w:rsid w:val="00AC739A"/>
    <w:rsid w:val="00B51A49"/>
    <w:rsid w:val="00C1415A"/>
    <w:rsid w:val="00D55E9D"/>
    <w:rsid w:val="00DA034E"/>
    <w:rsid w:val="00DF3310"/>
    <w:rsid w:val="00E419E9"/>
    <w:rsid w:val="00E51788"/>
    <w:rsid w:val="00E66A4C"/>
    <w:rsid w:val="00E95A94"/>
    <w:rsid w:val="00EB4447"/>
    <w:rsid w:val="00ED2A0F"/>
    <w:rsid w:val="00F70C84"/>
    <w:rsid w:val="00FA7CD5"/>
    <w:rsid w:val="00FB3AE8"/>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F0E7"/>
  <w15:chartTrackingRefBased/>
  <w15:docId w15:val="{70FD7E34-2F5F-4DFB-B6C1-C8D333446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F74"/>
    <w:rPr>
      <w:rFonts w:eastAsiaTheme="majorEastAsia" w:cstheme="majorBidi"/>
      <w:color w:val="272727" w:themeColor="text1" w:themeTint="D8"/>
    </w:rPr>
  </w:style>
  <w:style w:type="paragraph" w:styleId="Title">
    <w:name w:val="Title"/>
    <w:basedOn w:val="Normal"/>
    <w:next w:val="Normal"/>
    <w:link w:val="TitleChar"/>
    <w:uiPriority w:val="10"/>
    <w:qFormat/>
    <w:rsid w:val="0061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F74"/>
    <w:pPr>
      <w:spacing w:before="160"/>
      <w:jc w:val="center"/>
    </w:pPr>
    <w:rPr>
      <w:i/>
      <w:iCs/>
      <w:color w:val="404040" w:themeColor="text1" w:themeTint="BF"/>
    </w:rPr>
  </w:style>
  <w:style w:type="character" w:customStyle="1" w:styleId="QuoteChar">
    <w:name w:val="Quote Char"/>
    <w:basedOn w:val="DefaultParagraphFont"/>
    <w:link w:val="Quote"/>
    <w:uiPriority w:val="29"/>
    <w:rsid w:val="00617F74"/>
    <w:rPr>
      <w:i/>
      <w:iCs/>
      <w:color w:val="404040" w:themeColor="text1" w:themeTint="BF"/>
    </w:rPr>
  </w:style>
  <w:style w:type="paragraph" w:styleId="ListParagraph">
    <w:name w:val="List Paragraph"/>
    <w:basedOn w:val="Normal"/>
    <w:uiPriority w:val="34"/>
    <w:qFormat/>
    <w:rsid w:val="00617F74"/>
    <w:pPr>
      <w:ind w:left="720"/>
      <w:contextualSpacing/>
    </w:pPr>
  </w:style>
  <w:style w:type="character" w:styleId="IntenseEmphasis">
    <w:name w:val="Intense Emphasis"/>
    <w:basedOn w:val="DefaultParagraphFont"/>
    <w:uiPriority w:val="21"/>
    <w:qFormat/>
    <w:rsid w:val="00617F74"/>
    <w:rPr>
      <w:i/>
      <w:iCs/>
      <w:color w:val="0F4761" w:themeColor="accent1" w:themeShade="BF"/>
    </w:rPr>
  </w:style>
  <w:style w:type="paragraph" w:styleId="IntenseQuote">
    <w:name w:val="Intense Quote"/>
    <w:basedOn w:val="Normal"/>
    <w:next w:val="Normal"/>
    <w:link w:val="IntenseQuoteChar"/>
    <w:uiPriority w:val="30"/>
    <w:qFormat/>
    <w:rsid w:val="00617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F74"/>
    <w:rPr>
      <w:i/>
      <w:iCs/>
      <w:color w:val="0F4761" w:themeColor="accent1" w:themeShade="BF"/>
    </w:rPr>
  </w:style>
  <w:style w:type="character" w:styleId="IntenseReference">
    <w:name w:val="Intense Reference"/>
    <w:basedOn w:val="DefaultParagraphFont"/>
    <w:uiPriority w:val="32"/>
    <w:qFormat/>
    <w:rsid w:val="00617F74"/>
    <w:rPr>
      <w:b/>
      <w:bCs/>
      <w:smallCaps/>
      <w:color w:val="0F4761" w:themeColor="accent1" w:themeShade="BF"/>
      <w:spacing w:val="5"/>
    </w:rPr>
  </w:style>
  <w:style w:type="character" w:styleId="Hyperlink">
    <w:name w:val="Hyperlink"/>
    <w:basedOn w:val="DefaultParagraphFont"/>
    <w:uiPriority w:val="99"/>
    <w:unhideWhenUsed/>
    <w:rsid w:val="00891705"/>
    <w:rPr>
      <w:color w:val="467886" w:themeColor="hyperlink"/>
      <w:u w:val="single"/>
    </w:rPr>
  </w:style>
  <w:style w:type="character" w:styleId="UnresolvedMention">
    <w:name w:val="Unresolved Mention"/>
    <w:basedOn w:val="DefaultParagraphFont"/>
    <w:uiPriority w:val="99"/>
    <w:semiHidden/>
    <w:unhideWhenUsed/>
    <w:rsid w:val="00891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9772">
      <w:bodyDiv w:val="1"/>
      <w:marLeft w:val="0"/>
      <w:marRight w:val="0"/>
      <w:marTop w:val="0"/>
      <w:marBottom w:val="0"/>
      <w:divBdr>
        <w:top w:val="none" w:sz="0" w:space="0" w:color="auto"/>
        <w:left w:val="none" w:sz="0" w:space="0" w:color="auto"/>
        <w:bottom w:val="none" w:sz="0" w:space="0" w:color="auto"/>
        <w:right w:val="none" w:sz="0" w:space="0" w:color="auto"/>
      </w:divBdr>
    </w:div>
    <w:div w:id="745565473">
      <w:bodyDiv w:val="1"/>
      <w:marLeft w:val="0"/>
      <w:marRight w:val="0"/>
      <w:marTop w:val="0"/>
      <w:marBottom w:val="0"/>
      <w:divBdr>
        <w:top w:val="none" w:sz="0" w:space="0" w:color="auto"/>
        <w:left w:val="none" w:sz="0" w:space="0" w:color="auto"/>
        <w:bottom w:val="none" w:sz="0" w:space="0" w:color="auto"/>
        <w:right w:val="none" w:sz="0" w:space="0" w:color="auto"/>
      </w:divBdr>
    </w:div>
    <w:div w:id="895161280">
      <w:bodyDiv w:val="1"/>
      <w:marLeft w:val="0"/>
      <w:marRight w:val="0"/>
      <w:marTop w:val="0"/>
      <w:marBottom w:val="0"/>
      <w:divBdr>
        <w:top w:val="none" w:sz="0" w:space="0" w:color="auto"/>
        <w:left w:val="none" w:sz="0" w:space="0" w:color="auto"/>
        <w:bottom w:val="none" w:sz="0" w:space="0" w:color="auto"/>
        <w:right w:val="none" w:sz="0" w:space="0" w:color="auto"/>
      </w:divBdr>
    </w:div>
    <w:div w:id="183533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er.fi" TargetMode="External"/><Relationship Id="rId3" Type="http://schemas.openxmlformats.org/officeDocument/2006/relationships/customXml" Target="../customXml/item3.xml"/><Relationship Id="rId7" Type="http://schemas.openxmlformats.org/officeDocument/2006/relationships/hyperlink" Target="https://drive.google.com/drive/folders/1DKtpVM786m8HZQxtbRjraML0t_aJfPt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paree.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DocumentLibraryPermissions xmlns="f7baead7-9ab5-44b3-8bf8-1f48990b4f56" xsi:nil="true"/>
    <MigrationWizIdPermissionLevels xmlns="f7baead7-9ab5-44b3-8bf8-1f48990b4f56" xsi:nil="true"/>
    <TaxCatchAll xmlns="ed0821de-491e-4b33-b787-e6252ccf49d4" xsi:nil="true"/>
    <MigrationWizIdPermissions xmlns="f7baead7-9ab5-44b3-8bf8-1f48990b4f56" xsi:nil="true"/>
    <lcf76f155ced4ddcb4097134ff3c332f xmlns="f7baead7-9ab5-44b3-8bf8-1f48990b4f56">
      <Terms xmlns="http://schemas.microsoft.com/office/infopath/2007/PartnerControls"/>
    </lcf76f155ced4ddcb4097134ff3c332f>
    <MigrationWizIdSecurityGroups xmlns="f7baead7-9ab5-44b3-8bf8-1f48990b4f56" xsi:nil="true"/>
    <MigrationWizId xmlns="f7baead7-9ab5-44b3-8bf8-1f48990b4f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4BBDDCA1B826B642AD00CE814B65116C" ma:contentTypeVersion="23" ma:contentTypeDescription="Luo uusi asiakirja." ma:contentTypeScope="" ma:versionID="7f6128aeccadb8d5b1f26f0cb073be9c">
  <xsd:schema xmlns:xsd="http://www.w3.org/2001/XMLSchema" xmlns:xs="http://www.w3.org/2001/XMLSchema" xmlns:p="http://schemas.microsoft.com/office/2006/metadata/properties" xmlns:ns2="f7baead7-9ab5-44b3-8bf8-1f48990b4f56" xmlns:ns3="ed0821de-491e-4b33-b787-e6252ccf49d4" targetNamespace="http://schemas.microsoft.com/office/2006/metadata/properties" ma:root="true" ma:fieldsID="a76502cb5cd02100f96a44473c9835a6" ns2:_="" ns3:_="">
    <xsd:import namespace="f7baead7-9ab5-44b3-8bf8-1f48990b4f56"/>
    <xsd:import namespace="ed0821de-491e-4b33-b787-e6252ccf49d4"/>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aead7-9ab5-44b3-8bf8-1f48990b4f56"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Kuvien tunnisteet" ma:readOnly="false" ma:fieldId="{5cf76f15-5ced-4ddc-b409-7134ff3c332f}" ma:taxonomyMulti="true" ma:sspId="96cde063-ec78-4b80-9095-42139ba7f4aa"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0821de-491e-4b33-b787-e6252ccf49d4"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b4f1f809-f167-48c5-a973-648522a4c5ac}" ma:internalName="TaxCatchAll" ma:showField="CatchAllData" ma:web="ed0821de-491e-4b33-b787-e6252ccf49d4">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70275-C9D4-4FB0-920D-0BBD657E5CE9}">
  <ds:schemaRefs>
    <ds:schemaRef ds:uri="http://schemas.microsoft.com/office/2006/metadata/properties"/>
    <ds:schemaRef ds:uri="http://schemas.microsoft.com/office/infopath/2007/PartnerControls"/>
    <ds:schemaRef ds:uri="f7baead7-9ab5-44b3-8bf8-1f48990b4f56"/>
    <ds:schemaRef ds:uri="ed0821de-491e-4b33-b787-e6252ccf49d4"/>
  </ds:schemaRefs>
</ds:datastoreItem>
</file>

<file path=customXml/itemProps2.xml><?xml version="1.0" encoding="utf-8"?>
<ds:datastoreItem xmlns:ds="http://schemas.openxmlformats.org/officeDocument/2006/customXml" ds:itemID="{28FCE1D1-5C1A-413A-AFA3-FFD598F80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aead7-9ab5-44b3-8bf8-1f48990b4f56"/>
    <ds:schemaRef ds:uri="ed0821de-491e-4b33-b787-e6252ccf4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E16F73-AE6B-4412-B22D-E8934BE1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518</Words>
  <Characters>2669</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Seppälä</dc:creator>
  <cp:keywords/>
  <dc:description/>
  <cp:lastModifiedBy>Marian Seppälä</cp:lastModifiedBy>
  <cp:revision>40</cp:revision>
  <dcterms:created xsi:type="dcterms:W3CDTF">2025-08-18T16:29:00Z</dcterms:created>
  <dcterms:modified xsi:type="dcterms:W3CDTF">2025-09-01T18:16:00Z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0x0101004BBDDCA1B826B642AD00CE814B65116C</vt:lpwstr>
  </property>
  <property fmtid="{D5CDD505-2E9C-101B-9397-08002B2CF9AE}" pid="3" name="MediaServiceImageTags">
    <vt:lpwstr/>
  </property>
</Properties>
</file>